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7D3F3BE0" w:rsidR="009B6F95" w:rsidRPr="00C803F3" w:rsidRDefault="004E6088">
      <w:r>
        <w:rPr>
          <w:b/>
          <w:sz w:val="32"/>
          <w:szCs w:val="24"/>
        </w:rPr>
        <w:t xml:space="preserve">Update on the </w:t>
      </w:r>
      <w:bookmarkStart w:id="0" w:name="_Hlk134785204"/>
      <w:r>
        <w:rPr>
          <w:b/>
          <w:sz w:val="32"/>
          <w:szCs w:val="24"/>
        </w:rPr>
        <w:t>Emergency Services Mobile Communications Programme (ESMCP)</w:t>
      </w:r>
      <w:bookmarkEnd w:id="0"/>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35DCD97B" w:rsidR="00795C95" w:rsidRPr="00B66284" w:rsidRDefault="001D3173" w:rsidP="00B84F31">
          <w:pPr>
            <w:ind w:left="0" w:firstLine="0"/>
            <w:rPr>
              <w:rStyle w:val="Title3Char"/>
              <w:b w:val="0"/>
              <w:bCs w:val="0"/>
            </w:rPr>
          </w:pPr>
          <w:r>
            <w:rPr>
              <w:rStyle w:val="Title3Char"/>
              <w:b w:val="0"/>
              <w:bCs w:val="0"/>
            </w:rPr>
            <w:t>For information.</w:t>
          </w:r>
        </w:p>
      </w:sdtContent>
    </w:sdt>
    <w:p w14:paraId="4DECE816" w14:textId="68E51791"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18AC8121" w:rsidR="0082567F" w:rsidRPr="0092078C" w:rsidRDefault="00E226DF" w:rsidP="0082567F">
      <w:pPr>
        <w:pStyle w:val="MainText"/>
        <w:rPr>
          <w:rFonts w:ascii="Arial" w:hAnsi="Arial" w:cs="Arial"/>
          <w:sz w:val="24"/>
          <w:szCs w:val="24"/>
        </w:rPr>
      </w:pPr>
      <w:r w:rsidRPr="0092078C">
        <w:rPr>
          <w:rFonts w:ascii="Arial" w:hAnsi="Arial" w:cs="Arial"/>
          <w:sz w:val="24"/>
          <w:szCs w:val="24"/>
        </w:rPr>
        <w:t xml:space="preserve">This report provides an update to </w:t>
      </w:r>
      <w:r w:rsidR="0092078C" w:rsidRPr="0092078C">
        <w:rPr>
          <w:rFonts w:ascii="Arial" w:hAnsi="Arial" w:cs="Arial"/>
          <w:sz w:val="24"/>
          <w:szCs w:val="24"/>
        </w:rPr>
        <w:t>Commission</w:t>
      </w:r>
      <w:r w:rsidRPr="0092078C">
        <w:rPr>
          <w:rFonts w:ascii="Arial" w:hAnsi="Arial" w:cs="Arial"/>
          <w:sz w:val="24"/>
          <w:szCs w:val="24"/>
        </w:rPr>
        <w:t xml:space="preserve"> members on the progress of the Emergency Services Mobile Communications Programme (ESMCP).  </w:t>
      </w:r>
      <w:proofErr w:type="gramStart"/>
      <w:r w:rsidRPr="0092078C">
        <w:rPr>
          <w:rFonts w:ascii="Arial" w:hAnsi="Arial" w:cs="Arial"/>
          <w:sz w:val="24"/>
          <w:szCs w:val="24"/>
        </w:rPr>
        <w:t>In particular it</w:t>
      </w:r>
      <w:proofErr w:type="gramEnd"/>
      <w:r w:rsidRPr="0092078C">
        <w:rPr>
          <w:rFonts w:ascii="Arial" w:hAnsi="Arial" w:cs="Arial"/>
          <w:sz w:val="24"/>
          <w:szCs w:val="24"/>
        </w:rPr>
        <w:t xml:space="preserve"> highlights some of the </w:t>
      </w:r>
      <w:r w:rsidR="00CD0B8E" w:rsidRPr="0092078C">
        <w:rPr>
          <w:rFonts w:ascii="Arial" w:hAnsi="Arial" w:cs="Arial"/>
          <w:sz w:val="24"/>
          <w:szCs w:val="24"/>
        </w:rPr>
        <w:t>reports that have recently been published, along with areas of progress.</w:t>
      </w:r>
    </w:p>
    <w:p w14:paraId="4207AE82" w14:textId="095C51A1" w:rsidR="009B6F95" w:rsidRDefault="009B6F95" w:rsidP="00B66284">
      <w:pPr>
        <w:pStyle w:val="Title3"/>
      </w:pPr>
    </w:p>
    <w:p w14:paraId="065258CB" w14:textId="61CDEEF0" w:rsidR="00F56CEF" w:rsidRDefault="00607480" w:rsidP="00B66284">
      <w:pPr>
        <w:pStyle w:val="Title3"/>
      </w:pPr>
      <w:sdt>
        <w:sdtPr>
          <w:rPr>
            <w:rStyle w:val="ReportTemplate"/>
            <w:b w:val="0"/>
            <w:bCs w:val="0"/>
          </w:rPr>
          <w:alias w:val="LGA Plan Themes"/>
          <w:tag w:val="LGA Plan Themes"/>
          <w:id w:val="-415396934"/>
          <w:lock w:val="sdtLocked"/>
          <w:placeholder>
            <w:docPart w:val="DF8346AF14214F63963D264B5898C880"/>
          </w:placeholder>
          <w:showingPlcHd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92078C" w:rsidRPr="008D70E6">
            <w:rPr>
              <w:rStyle w:val="PlaceholderText"/>
            </w:rPr>
            <w:t>Choose an item.</w:t>
          </w:r>
        </w:sdtContent>
      </w:sdt>
      <w:r w:rsidR="00F56CEF"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4E04D41"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051DE0A1" w:rsidR="000F69FB" w:rsidRPr="00B66284" w:rsidRDefault="00E272FA" w:rsidP="00B66284">
                            <w:pPr>
                              <w:pStyle w:val="Title3"/>
                            </w:pPr>
                            <w:r w:rsidRPr="00B66284">
                              <w:t xml:space="preserve">That </w:t>
                            </w:r>
                            <w:r w:rsidR="0092078C">
                              <w:t>Fire Commission</w:t>
                            </w:r>
                            <w:r w:rsidR="00A56DE2">
                              <w:t xml:space="preserve"> note the content of the report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74E04D41"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051DE0A1" w:rsidR="000F69FB" w:rsidRPr="00B66284" w:rsidRDefault="00E272FA" w:rsidP="00B66284">
                      <w:pPr>
                        <w:pStyle w:val="Title3"/>
                      </w:pPr>
                      <w:r w:rsidRPr="00B66284">
                        <w:t xml:space="preserve">That </w:t>
                      </w:r>
                      <w:r w:rsidR="0092078C">
                        <w:t>Fire Commission</w:t>
                      </w:r>
                      <w:r w:rsidR="00A56DE2">
                        <w:t xml:space="preserve"> note the content of the report  </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389DDF7D" w:rsidR="00E272FA" w:rsidRPr="00B66284" w:rsidRDefault="00E272FA" w:rsidP="00E272FA">
      <w:pPr>
        <w:spacing w:after="120"/>
        <w:rPr>
          <w:sz w:val="24"/>
          <w:szCs w:val="24"/>
        </w:rPr>
      </w:pPr>
      <w:r w:rsidRPr="00B66284">
        <w:rPr>
          <w:sz w:val="24"/>
          <w:szCs w:val="24"/>
        </w:rPr>
        <w:t xml:space="preserve">Contact officer: </w:t>
      </w:r>
      <w:r w:rsidR="00A56DE2">
        <w:rPr>
          <w:sz w:val="24"/>
          <w:szCs w:val="24"/>
        </w:rPr>
        <w:tab/>
      </w:r>
      <w:r w:rsidR="00B31978" w:rsidRPr="00B31978">
        <w:rPr>
          <w:sz w:val="24"/>
          <w:szCs w:val="24"/>
        </w:rPr>
        <w:t>Ian Taylor</w:t>
      </w:r>
    </w:p>
    <w:p w14:paraId="108CF962" w14:textId="26B0ACD1" w:rsidR="00E272FA" w:rsidRPr="00B66284" w:rsidRDefault="00E272FA" w:rsidP="00B31978">
      <w:pPr>
        <w:spacing w:after="120"/>
        <w:ind w:left="2160" w:hanging="2160"/>
        <w:rPr>
          <w:sz w:val="24"/>
          <w:szCs w:val="24"/>
        </w:rPr>
      </w:pPr>
      <w:r w:rsidRPr="00B66284">
        <w:rPr>
          <w:sz w:val="24"/>
          <w:szCs w:val="24"/>
        </w:rPr>
        <w:t>Position:</w:t>
      </w:r>
      <w:r w:rsidR="00B31978" w:rsidRPr="00B31978">
        <w:t xml:space="preserve"> </w:t>
      </w:r>
      <w:r w:rsidR="00B31978">
        <w:tab/>
      </w:r>
      <w:r w:rsidR="00B31978" w:rsidRPr="00B31978">
        <w:rPr>
          <w:sz w:val="24"/>
          <w:szCs w:val="24"/>
        </w:rPr>
        <w:t>Assistant Chief Fire Officer, Senior User and Business Change Lead (Fire) for National Fire Chiefs Council (NFCC)</w:t>
      </w:r>
    </w:p>
    <w:p w14:paraId="0B47D83B" w14:textId="79EDB6F4" w:rsidR="00E272FA" w:rsidRPr="00B66284" w:rsidRDefault="00E272FA" w:rsidP="00E272FA">
      <w:pPr>
        <w:spacing w:after="120"/>
        <w:rPr>
          <w:sz w:val="24"/>
          <w:szCs w:val="24"/>
        </w:rPr>
      </w:pPr>
      <w:r w:rsidRPr="00B66284">
        <w:rPr>
          <w:sz w:val="24"/>
          <w:szCs w:val="24"/>
        </w:rPr>
        <w:t xml:space="preserve">Phone no: </w:t>
      </w:r>
    </w:p>
    <w:p w14:paraId="5E3F08AD" w14:textId="45512DDC" w:rsidR="00E272FA" w:rsidRPr="00B66284" w:rsidRDefault="00E272FA" w:rsidP="00E272FA">
      <w:pPr>
        <w:spacing w:after="120"/>
        <w:rPr>
          <w:rStyle w:val="Hyperlink"/>
          <w:sz w:val="24"/>
          <w:szCs w:val="24"/>
        </w:rPr>
      </w:pPr>
      <w:r w:rsidRPr="00B66284">
        <w:rPr>
          <w:sz w:val="24"/>
          <w:szCs w:val="24"/>
        </w:rPr>
        <w:t>Email:</w:t>
      </w:r>
      <w:r w:rsidR="00B31978">
        <w:t xml:space="preserve"> </w:t>
      </w:r>
      <w:r w:rsidR="00A56DE2">
        <w:tab/>
      </w:r>
      <w:r w:rsidR="00A56DE2">
        <w:tab/>
      </w:r>
      <w:hyperlink r:id="rId11" w:history="1">
        <w:r w:rsidR="00A56DE2" w:rsidRPr="00B95AA4">
          <w:rPr>
            <w:rStyle w:val="Hyperlink"/>
          </w:rPr>
          <w:t>ian.taylor3@homeoffice.gov.uk</w:t>
        </w:r>
      </w:hyperlink>
      <w:r w:rsidR="00B31978">
        <w:t xml:space="preserve"> </w:t>
      </w:r>
    </w:p>
    <w:p w14:paraId="06F36C5D" w14:textId="675A3BDF" w:rsidR="00C803F3" w:rsidRDefault="00B823BD" w:rsidP="00C16991">
      <w:pPr>
        <w:pStyle w:val="Title1"/>
        <w:pageBreakBefore/>
      </w:pPr>
      <w:r>
        <w:lastRenderedPageBreak/>
        <w:fldChar w:fldCharType="begin"/>
      </w:r>
      <w:r>
        <w:instrText xml:space="preserve"> REF  Title \h  \* MERGEFORMAT </w:instrText>
      </w:r>
      <w:r>
        <w:fldChar w:fldCharType="separate"/>
      </w:r>
      <w:sdt>
        <w:sdtPr>
          <w:rPr>
            <w:sz w:val="32"/>
            <w:szCs w:val="24"/>
          </w:rPr>
          <w:alias w:val="Title"/>
          <w:tag w:val="Title"/>
          <w:id w:val="194669195"/>
          <w:placeholder>
            <w:docPart w:val="A859F7C750E74354904BFA99E1E274DD"/>
          </w:placeholder>
          <w:text w:multiLine="1"/>
        </w:sdtPr>
        <w:sdtEndPr/>
        <w:sdtContent>
          <w:r w:rsidR="00B71A64" w:rsidRPr="00B71A64">
            <w:rPr>
              <w:sz w:val="32"/>
              <w:szCs w:val="24"/>
            </w:rPr>
            <w:t>Update on the Emergency Services Mobile Communications Programme (ESMCP)</w:t>
          </w:r>
        </w:sdtContent>
      </w:sdt>
      <w:r>
        <w:fldChar w:fldCharType="end"/>
      </w:r>
    </w:p>
    <w:p w14:paraId="2117A921" w14:textId="31B15B22" w:rsidR="00E272FA" w:rsidRDefault="00E272FA" w:rsidP="00E272FA">
      <w:pPr>
        <w:pStyle w:val="Heading2"/>
      </w:pPr>
      <w:bookmarkStart w:id="1" w:name="_Hlk127962540"/>
      <w:r w:rsidRPr="00AE33E9">
        <w:t>Background</w:t>
      </w:r>
      <w:r>
        <w:t xml:space="preserve"> </w:t>
      </w:r>
      <w:r w:rsidRPr="009E5E45">
        <w:rPr>
          <w:color w:val="C00000"/>
        </w:rPr>
        <w:t xml:space="preserve"> </w:t>
      </w:r>
    </w:p>
    <w:p w14:paraId="0148C48C" w14:textId="17A4A9D4" w:rsidR="00233C99" w:rsidRPr="00B04AEF" w:rsidRDefault="00233C99" w:rsidP="00C567D0">
      <w:pPr>
        <w:pStyle w:val="ListParagraph"/>
        <w:numPr>
          <w:ilvl w:val="0"/>
          <w:numId w:val="3"/>
        </w:numPr>
        <w:contextualSpacing w:val="0"/>
        <w:rPr>
          <w:sz w:val="24"/>
          <w:szCs w:val="24"/>
        </w:rPr>
      </w:pPr>
      <w:r w:rsidRPr="00B04AEF">
        <w:rPr>
          <w:sz w:val="24"/>
          <w:szCs w:val="24"/>
        </w:rPr>
        <w:t>The Emergency Service Mobile Communications Programme (ESMCP) will provide the next generation of mission critical communications for the emergency services in Great Britain.  This will in part replace the current Firelink [Airwave] provision, as well as providing secure and resilient mobile broadband capability with near universal coverage across the country. ESMCP is a cross Government Programme led by the Home Office</w:t>
      </w:r>
      <w:r w:rsidR="001D3173" w:rsidRPr="00B04AEF">
        <w:rPr>
          <w:sz w:val="24"/>
          <w:szCs w:val="24"/>
        </w:rPr>
        <w:t xml:space="preserve"> since 2011</w:t>
      </w:r>
      <w:r w:rsidRPr="00B04AEF">
        <w:rPr>
          <w:sz w:val="24"/>
          <w:szCs w:val="24"/>
        </w:rPr>
        <w:t>, but also involving the Department for Health and Social Care, Scottish Government and Welsh Government.</w:t>
      </w:r>
    </w:p>
    <w:p w14:paraId="5A98E46E" w14:textId="496BF511" w:rsidR="00930FC3" w:rsidRPr="00B04AEF" w:rsidRDefault="00930FC3" w:rsidP="00930FC3">
      <w:pPr>
        <w:pStyle w:val="ListParagraph"/>
        <w:numPr>
          <w:ilvl w:val="0"/>
          <w:numId w:val="3"/>
        </w:numPr>
        <w:spacing w:line="300" w:lineRule="atLeast"/>
        <w:rPr>
          <w:sz w:val="24"/>
          <w:szCs w:val="24"/>
        </w:rPr>
      </w:pPr>
      <w:r w:rsidRPr="00B04AEF">
        <w:rPr>
          <w:sz w:val="24"/>
          <w:szCs w:val="24"/>
        </w:rPr>
        <w:t>ESN will take readily available standard commercial mobile telephony and augment it to provide the levels of coverage, availability and functionality required for emergency services use, where it will inevitably be regularly deployed in the most testing of circumstances. The enhancements include:</w:t>
      </w:r>
    </w:p>
    <w:p w14:paraId="3680472C" w14:textId="77777777" w:rsidR="00930FC3" w:rsidRPr="00B04AEF" w:rsidRDefault="00930FC3" w:rsidP="00930FC3">
      <w:pPr>
        <w:pStyle w:val="ListParagraph"/>
        <w:numPr>
          <w:ilvl w:val="0"/>
          <w:numId w:val="4"/>
        </w:numPr>
        <w:spacing w:line="300" w:lineRule="atLeast"/>
        <w:rPr>
          <w:sz w:val="24"/>
          <w:szCs w:val="24"/>
        </w:rPr>
      </w:pPr>
      <w:r w:rsidRPr="00B04AEF">
        <w:rPr>
          <w:sz w:val="24"/>
          <w:szCs w:val="24"/>
        </w:rPr>
        <w:t>Additional coverage for the areas where commercial coverage does not exist to provide near universal coverage across Great Britain</w:t>
      </w:r>
    </w:p>
    <w:p w14:paraId="72373C72" w14:textId="77777777" w:rsidR="00930FC3" w:rsidRPr="00B04AEF" w:rsidRDefault="00930FC3" w:rsidP="00930FC3">
      <w:pPr>
        <w:pStyle w:val="ListParagraph"/>
        <w:numPr>
          <w:ilvl w:val="0"/>
          <w:numId w:val="4"/>
        </w:numPr>
        <w:spacing w:line="300" w:lineRule="atLeast"/>
        <w:rPr>
          <w:sz w:val="24"/>
          <w:szCs w:val="24"/>
        </w:rPr>
      </w:pPr>
      <w:r w:rsidRPr="00B04AEF">
        <w:rPr>
          <w:sz w:val="24"/>
          <w:szCs w:val="24"/>
        </w:rPr>
        <w:t>Priority and pre-emption to ensure that emergency service users can always access the network, even when normal consumers may not.</w:t>
      </w:r>
    </w:p>
    <w:p w14:paraId="4C16DCF8" w14:textId="77777777" w:rsidR="00930FC3" w:rsidRPr="00B04AEF" w:rsidRDefault="00930FC3" w:rsidP="00930FC3">
      <w:pPr>
        <w:pStyle w:val="ListParagraph"/>
        <w:numPr>
          <w:ilvl w:val="0"/>
          <w:numId w:val="4"/>
        </w:numPr>
        <w:spacing w:line="300" w:lineRule="atLeast"/>
        <w:rPr>
          <w:sz w:val="24"/>
          <w:szCs w:val="24"/>
        </w:rPr>
      </w:pPr>
      <w:r w:rsidRPr="00B04AEF">
        <w:rPr>
          <w:sz w:val="24"/>
          <w:szCs w:val="24"/>
        </w:rPr>
        <w:t>Higher levels of security and resilience, especially given the current cyber security landscape, the type of information being passed through ESN, the impact of climate change on the nation and demands upon the emergency services, and the expectations of the public</w:t>
      </w:r>
    </w:p>
    <w:p w14:paraId="2428042A" w14:textId="77777777" w:rsidR="00930FC3" w:rsidRPr="00B04AEF" w:rsidRDefault="00930FC3" w:rsidP="00930FC3">
      <w:pPr>
        <w:pStyle w:val="ListParagraph"/>
        <w:numPr>
          <w:ilvl w:val="0"/>
          <w:numId w:val="4"/>
        </w:numPr>
        <w:spacing w:line="300" w:lineRule="atLeast"/>
        <w:rPr>
          <w:sz w:val="24"/>
          <w:szCs w:val="24"/>
        </w:rPr>
      </w:pPr>
      <w:r w:rsidRPr="00B04AEF">
        <w:rPr>
          <w:sz w:val="24"/>
          <w:szCs w:val="24"/>
        </w:rPr>
        <w:t xml:space="preserve">Devices that work for the emergency services including being more rugged than most phones, the provision of a push to talk (PTT) or transmit button and appropriate battery life </w:t>
      </w:r>
    </w:p>
    <w:p w14:paraId="2E349294" w14:textId="00AB52B5" w:rsidR="00930FC3" w:rsidRPr="00B04AEF" w:rsidRDefault="00930FC3" w:rsidP="00930FC3">
      <w:pPr>
        <w:pStyle w:val="ListParagraph"/>
        <w:numPr>
          <w:ilvl w:val="0"/>
          <w:numId w:val="4"/>
        </w:numPr>
        <w:spacing w:line="300" w:lineRule="atLeast"/>
        <w:rPr>
          <w:sz w:val="24"/>
          <w:szCs w:val="24"/>
        </w:rPr>
      </w:pPr>
      <w:r w:rsidRPr="00B04AEF">
        <w:rPr>
          <w:sz w:val="24"/>
          <w:szCs w:val="24"/>
        </w:rPr>
        <w:t xml:space="preserve">A communications application [App] that delivers the full </w:t>
      </w:r>
      <w:r w:rsidR="00766451" w:rsidRPr="00B04AEF">
        <w:rPr>
          <w:sz w:val="24"/>
          <w:szCs w:val="24"/>
        </w:rPr>
        <w:t>suite</w:t>
      </w:r>
      <w:r w:rsidRPr="00B04AEF">
        <w:rPr>
          <w:sz w:val="24"/>
          <w:szCs w:val="24"/>
        </w:rPr>
        <w:t xml:space="preserve"> of functionality required by the emergency services and staff</w:t>
      </w:r>
    </w:p>
    <w:p w14:paraId="31E81102" w14:textId="180A60F3" w:rsidR="00930FC3" w:rsidRPr="00B04AEF" w:rsidRDefault="00930FC3" w:rsidP="00093B90">
      <w:pPr>
        <w:pStyle w:val="ListParagraph"/>
        <w:numPr>
          <w:ilvl w:val="0"/>
          <w:numId w:val="4"/>
        </w:numPr>
        <w:spacing w:line="300" w:lineRule="atLeast"/>
        <w:contextualSpacing w:val="0"/>
        <w:rPr>
          <w:sz w:val="24"/>
          <w:szCs w:val="24"/>
        </w:rPr>
      </w:pPr>
      <w:r w:rsidRPr="00B04AEF">
        <w:rPr>
          <w:sz w:val="24"/>
          <w:szCs w:val="24"/>
        </w:rPr>
        <w:t>An air to ground (A2G) capability enabling responders on the ground to interact seamlessly with air assets via ESN, even if FRSs don’t have such assets themselves</w:t>
      </w:r>
    </w:p>
    <w:p w14:paraId="7323C6CF" w14:textId="50965292" w:rsidR="00921BA9" w:rsidRPr="00B04AEF" w:rsidRDefault="007E72F9" w:rsidP="00093B90">
      <w:pPr>
        <w:pStyle w:val="ListParagraph"/>
        <w:numPr>
          <w:ilvl w:val="0"/>
          <w:numId w:val="3"/>
        </w:numPr>
        <w:contextualSpacing w:val="0"/>
        <w:rPr>
          <w:sz w:val="24"/>
          <w:szCs w:val="24"/>
        </w:rPr>
      </w:pPr>
      <w:r w:rsidRPr="00B04AEF">
        <w:rPr>
          <w:sz w:val="24"/>
          <w:szCs w:val="24"/>
        </w:rPr>
        <w:t>T</w:t>
      </w:r>
      <w:r w:rsidR="00093B90" w:rsidRPr="00B04AEF">
        <w:rPr>
          <w:sz w:val="24"/>
          <w:szCs w:val="24"/>
        </w:rPr>
        <w:t xml:space="preserve">he commercial approach to delivering ESN was to divide into smaller contractual lots, rather than having a single prime supplier.  </w:t>
      </w:r>
      <w:r w:rsidR="00132F96" w:rsidRPr="00B04AEF">
        <w:rPr>
          <w:sz w:val="24"/>
          <w:szCs w:val="24"/>
        </w:rPr>
        <w:t>In 2015</w:t>
      </w:r>
      <w:r w:rsidR="00093B90" w:rsidRPr="00B04AEF">
        <w:rPr>
          <w:sz w:val="24"/>
          <w:szCs w:val="24"/>
        </w:rPr>
        <w:t>, Motorola were selected to deliver Lot 2 (User Services)</w:t>
      </w:r>
      <w:r w:rsidR="00B34007" w:rsidRPr="00B04AEF">
        <w:rPr>
          <w:sz w:val="24"/>
          <w:szCs w:val="24"/>
        </w:rPr>
        <w:t xml:space="preserve">, comprising data centres, support services and a push to talk (PTT) application or </w:t>
      </w:r>
      <w:r w:rsidR="00132F96" w:rsidRPr="00B04AEF">
        <w:rPr>
          <w:sz w:val="24"/>
          <w:szCs w:val="24"/>
        </w:rPr>
        <w:t>‘</w:t>
      </w:r>
      <w:r w:rsidR="00B34007" w:rsidRPr="00B04AEF">
        <w:rPr>
          <w:sz w:val="24"/>
          <w:szCs w:val="24"/>
        </w:rPr>
        <w:t>App</w:t>
      </w:r>
      <w:r w:rsidR="00132F96" w:rsidRPr="00B04AEF">
        <w:rPr>
          <w:sz w:val="24"/>
          <w:szCs w:val="24"/>
        </w:rPr>
        <w:t>’</w:t>
      </w:r>
      <w:r w:rsidR="00B34007" w:rsidRPr="00B04AEF">
        <w:rPr>
          <w:sz w:val="24"/>
          <w:szCs w:val="24"/>
        </w:rPr>
        <w:t xml:space="preserve">.  Lot 3 (Mobile Services) was awarded to EE to provide the core </w:t>
      </w:r>
      <w:r w:rsidR="005A06CA" w:rsidRPr="00B04AEF">
        <w:rPr>
          <w:sz w:val="24"/>
          <w:szCs w:val="24"/>
        </w:rPr>
        <w:t xml:space="preserve">mobile </w:t>
      </w:r>
      <w:r w:rsidR="00B34007" w:rsidRPr="00B04AEF">
        <w:rPr>
          <w:sz w:val="24"/>
          <w:szCs w:val="24"/>
        </w:rPr>
        <w:t xml:space="preserve">network.  Other contracts have </w:t>
      </w:r>
      <w:r w:rsidR="00B34007" w:rsidRPr="00B04AEF">
        <w:rPr>
          <w:sz w:val="24"/>
          <w:szCs w:val="24"/>
        </w:rPr>
        <w:lastRenderedPageBreak/>
        <w:t xml:space="preserve">been awarded for </w:t>
      </w:r>
      <w:r w:rsidR="00E27B9B" w:rsidRPr="00B04AEF">
        <w:rPr>
          <w:sz w:val="24"/>
          <w:szCs w:val="24"/>
        </w:rPr>
        <w:t xml:space="preserve">items such as </w:t>
      </w:r>
      <w:r w:rsidR="00B34007" w:rsidRPr="00B04AEF">
        <w:rPr>
          <w:sz w:val="24"/>
          <w:szCs w:val="24"/>
        </w:rPr>
        <w:t>devices, Control Room upgrade development and specialist services</w:t>
      </w:r>
      <w:r w:rsidR="005A06CA" w:rsidRPr="00B04AEF">
        <w:rPr>
          <w:sz w:val="24"/>
          <w:szCs w:val="24"/>
        </w:rPr>
        <w:t>, that will all come together to form ESN</w:t>
      </w:r>
      <w:r w:rsidRPr="00B04AEF">
        <w:rPr>
          <w:sz w:val="24"/>
          <w:szCs w:val="24"/>
        </w:rPr>
        <w:t>.</w:t>
      </w:r>
    </w:p>
    <w:p w14:paraId="1287F5F8" w14:textId="5AB3202A" w:rsidR="00930FC3" w:rsidRPr="00B04AEF" w:rsidRDefault="004E6088" w:rsidP="00E272FA">
      <w:pPr>
        <w:pStyle w:val="ListParagraph"/>
        <w:numPr>
          <w:ilvl w:val="0"/>
          <w:numId w:val="3"/>
        </w:numPr>
        <w:spacing w:line="300" w:lineRule="atLeast"/>
        <w:contextualSpacing w:val="0"/>
        <w:rPr>
          <w:sz w:val="24"/>
          <w:szCs w:val="24"/>
        </w:rPr>
      </w:pPr>
      <w:r w:rsidRPr="00B04AEF">
        <w:rPr>
          <w:sz w:val="24"/>
          <w:szCs w:val="24"/>
        </w:rPr>
        <w:t xml:space="preserve">The Fire </w:t>
      </w:r>
      <w:r w:rsidR="00132F96" w:rsidRPr="00B04AEF">
        <w:rPr>
          <w:sz w:val="24"/>
          <w:szCs w:val="24"/>
        </w:rPr>
        <w:t xml:space="preserve">and Rescue </w:t>
      </w:r>
      <w:r w:rsidRPr="00B04AEF">
        <w:rPr>
          <w:sz w:val="24"/>
          <w:szCs w:val="24"/>
        </w:rPr>
        <w:t xml:space="preserve">Service’s ESMCP governance is mainly focussed through the NFCC’s ESMCP Fire Customer Group (FCG) chaired by the NFCC’s lead for Operational Communications, Deputy Chief Fire Officer Ben Norman from Greater Manchester. The LGA was represented on FCG by </w:t>
      </w:r>
      <w:r w:rsidR="00132F96" w:rsidRPr="00B04AEF">
        <w:rPr>
          <w:sz w:val="24"/>
          <w:szCs w:val="24"/>
        </w:rPr>
        <w:t xml:space="preserve">former </w:t>
      </w:r>
      <w:r w:rsidRPr="00B04AEF">
        <w:rPr>
          <w:sz w:val="24"/>
          <w:szCs w:val="24"/>
        </w:rPr>
        <w:t>Cllr Eric Carter from Shropshire and Wrekin FRA,</w:t>
      </w:r>
      <w:r w:rsidR="008F48FA" w:rsidRPr="00B04AEF">
        <w:rPr>
          <w:sz w:val="24"/>
          <w:szCs w:val="24"/>
        </w:rPr>
        <w:t xml:space="preserve"> taking one of two LGA places on FCG, </w:t>
      </w:r>
      <w:r w:rsidR="00826FF9" w:rsidRPr="00B04AEF">
        <w:rPr>
          <w:sz w:val="24"/>
          <w:szCs w:val="24"/>
        </w:rPr>
        <w:t xml:space="preserve">along with </w:t>
      </w:r>
      <w:r w:rsidRPr="00B04AEF">
        <w:rPr>
          <w:sz w:val="24"/>
          <w:szCs w:val="24"/>
        </w:rPr>
        <w:t xml:space="preserve">supported </w:t>
      </w:r>
      <w:r w:rsidR="00826FF9" w:rsidRPr="00B04AEF">
        <w:rPr>
          <w:sz w:val="24"/>
          <w:szCs w:val="24"/>
        </w:rPr>
        <w:t>from</w:t>
      </w:r>
      <w:r w:rsidRPr="00B04AEF">
        <w:rPr>
          <w:sz w:val="24"/>
          <w:szCs w:val="24"/>
        </w:rPr>
        <w:t xml:space="preserve"> Lucy Ellender.</w:t>
      </w:r>
    </w:p>
    <w:p w14:paraId="52A72DBD" w14:textId="69E52610" w:rsidR="004E6088" w:rsidRPr="00B04AEF" w:rsidRDefault="00AE4787" w:rsidP="00E272FA">
      <w:pPr>
        <w:pStyle w:val="ListParagraph"/>
        <w:numPr>
          <w:ilvl w:val="0"/>
          <w:numId w:val="3"/>
        </w:numPr>
        <w:spacing w:line="300" w:lineRule="atLeast"/>
        <w:contextualSpacing w:val="0"/>
        <w:rPr>
          <w:sz w:val="24"/>
          <w:szCs w:val="24"/>
        </w:rPr>
      </w:pPr>
      <w:r w:rsidRPr="00B04AEF">
        <w:rPr>
          <w:sz w:val="24"/>
          <w:szCs w:val="24"/>
        </w:rPr>
        <w:t>Previous update</w:t>
      </w:r>
      <w:r w:rsidR="002B0C99" w:rsidRPr="00B04AEF">
        <w:rPr>
          <w:sz w:val="24"/>
          <w:szCs w:val="24"/>
        </w:rPr>
        <w:t>s</w:t>
      </w:r>
      <w:r w:rsidRPr="00B04AEF">
        <w:rPr>
          <w:sz w:val="24"/>
          <w:szCs w:val="24"/>
        </w:rPr>
        <w:t xml:space="preserve"> to the Fire Services Management Committee (FSMC) were on 21</w:t>
      </w:r>
      <w:r w:rsidR="002B0C99" w:rsidRPr="00B04AEF">
        <w:rPr>
          <w:sz w:val="24"/>
          <w:szCs w:val="24"/>
          <w:vertAlign w:val="superscript"/>
        </w:rPr>
        <w:t>st</w:t>
      </w:r>
      <w:r w:rsidR="002B0C99" w:rsidRPr="00B04AEF">
        <w:rPr>
          <w:sz w:val="24"/>
          <w:szCs w:val="24"/>
        </w:rPr>
        <w:t xml:space="preserve"> </w:t>
      </w:r>
      <w:r w:rsidRPr="00B04AEF">
        <w:rPr>
          <w:sz w:val="24"/>
          <w:szCs w:val="24"/>
        </w:rPr>
        <w:t xml:space="preserve">May 2021 </w:t>
      </w:r>
      <w:r w:rsidR="002B0C99" w:rsidRPr="00B04AEF">
        <w:rPr>
          <w:sz w:val="24"/>
          <w:szCs w:val="24"/>
        </w:rPr>
        <w:t>and 9</w:t>
      </w:r>
      <w:r w:rsidR="002B0C99" w:rsidRPr="00B04AEF">
        <w:rPr>
          <w:sz w:val="24"/>
          <w:szCs w:val="24"/>
          <w:vertAlign w:val="superscript"/>
        </w:rPr>
        <w:t>th</w:t>
      </w:r>
      <w:r w:rsidR="002B0C99" w:rsidRPr="00B04AEF">
        <w:rPr>
          <w:sz w:val="24"/>
          <w:szCs w:val="24"/>
        </w:rPr>
        <w:t xml:space="preserve"> December 2022</w:t>
      </w:r>
      <w:r w:rsidR="00C567D0" w:rsidRPr="00B04AEF">
        <w:rPr>
          <w:sz w:val="24"/>
          <w:szCs w:val="24"/>
        </w:rPr>
        <w:t>.</w:t>
      </w:r>
    </w:p>
    <w:p w14:paraId="1B275458" w14:textId="2A62A280" w:rsidR="00E272FA" w:rsidRDefault="000A5521" w:rsidP="00E272FA">
      <w:pPr>
        <w:pStyle w:val="Heading2"/>
      </w:pPr>
      <w:r>
        <w:t>Update</w:t>
      </w:r>
      <w:r w:rsidR="00E272FA">
        <w:t xml:space="preserve"> </w:t>
      </w:r>
      <w:r w:rsidR="00E272FA" w:rsidRPr="009E5E45">
        <w:rPr>
          <w:color w:val="C00000"/>
        </w:rPr>
        <w:t xml:space="preserve"> </w:t>
      </w:r>
    </w:p>
    <w:p w14:paraId="2FA332C3" w14:textId="18B1C20B" w:rsidR="00180514" w:rsidRPr="00B04AEF" w:rsidRDefault="00E2700D" w:rsidP="00180514">
      <w:pPr>
        <w:pStyle w:val="ListParagraph"/>
        <w:numPr>
          <w:ilvl w:val="0"/>
          <w:numId w:val="0"/>
        </w:numPr>
        <w:spacing w:line="300" w:lineRule="atLeast"/>
        <w:ind w:left="454"/>
        <w:contextualSpacing w:val="0"/>
        <w:rPr>
          <w:sz w:val="24"/>
          <w:szCs w:val="24"/>
          <w:u w:val="single"/>
        </w:rPr>
      </w:pPr>
      <w:r w:rsidRPr="00B04AEF">
        <w:rPr>
          <w:sz w:val="24"/>
          <w:szCs w:val="24"/>
          <w:u w:val="single"/>
        </w:rPr>
        <w:t>P</w:t>
      </w:r>
      <w:r w:rsidR="00DA03C3" w:rsidRPr="00B04AEF">
        <w:rPr>
          <w:sz w:val="24"/>
          <w:szCs w:val="24"/>
          <w:u w:val="single"/>
        </w:rPr>
        <w:t>ublic Reports and P</w:t>
      </w:r>
      <w:r w:rsidRPr="00B04AEF">
        <w:rPr>
          <w:sz w:val="24"/>
          <w:szCs w:val="24"/>
          <w:u w:val="single"/>
        </w:rPr>
        <w:t xml:space="preserve">rogramme </w:t>
      </w:r>
      <w:r w:rsidR="00180514" w:rsidRPr="00B04AEF">
        <w:rPr>
          <w:sz w:val="24"/>
          <w:szCs w:val="24"/>
          <w:u w:val="single"/>
        </w:rPr>
        <w:t>Scrutiny</w:t>
      </w:r>
    </w:p>
    <w:p w14:paraId="4EDB63EC" w14:textId="04CA19B8" w:rsidR="00E272FA" w:rsidRPr="00B04AEF" w:rsidRDefault="000A5521" w:rsidP="00E272FA">
      <w:pPr>
        <w:pStyle w:val="ListParagraph"/>
        <w:numPr>
          <w:ilvl w:val="0"/>
          <w:numId w:val="3"/>
        </w:numPr>
        <w:spacing w:line="300" w:lineRule="atLeast"/>
        <w:contextualSpacing w:val="0"/>
        <w:rPr>
          <w:sz w:val="24"/>
          <w:szCs w:val="24"/>
        </w:rPr>
      </w:pPr>
      <w:r w:rsidRPr="00B04AEF">
        <w:rPr>
          <w:sz w:val="24"/>
          <w:szCs w:val="24"/>
        </w:rPr>
        <w:t xml:space="preserve">Since the previous update to the committee, the Programme </w:t>
      </w:r>
      <w:r w:rsidR="008231A5" w:rsidRPr="00B04AEF">
        <w:rPr>
          <w:sz w:val="24"/>
          <w:szCs w:val="24"/>
        </w:rPr>
        <w:t xml:space="preserve">[ESMCP] </w:t>
      </w:r>
      <w:r w:rsidRPr="00B04AEF">
        <w:rPr>
          <w:sz w:val="24"/>
          <w:szCs w:val="24"/>
        </w:rPr>
        <w:t>has undergone</w:t>
      </w:r>
      <w:r w:rsidR="008231A5" w:rsidRPr="00B04AEF">
        <w:rPr>
          <w:sz w:val="24"/>
          <w:szCs w:val="24"/>
        </w:rPr>
        <w:t xml:space="preserve"> </w:t>
      </w:r>
      <w:proofErr w:type="gramStart"/>
      <w:r w:rsidR="008231A5" w:rsidRPr="00B04AEF">
        <w:rPr>
          <w:sz w:val="24"/>
          <w:szCs w:val="24"/>
        </w:rPr>
        <w:t>a number of</w:t>
      </w:r>
      <w:proofErr w:type="gramEnd"/>
      <w:r w:rsidR="008231A5" w:rsidRPr="00B04AEF">
        <w:rPr>
          <w:sz w:val="24"/>
          <w:szCs w:val="24"/>
        </w:rPr>
        <w:t xml:space="preserve"> reviews and elements of scrutiny.  </w:t>
      </w:r>
      <w:r w:rsidR="00EA20F5" w:rsidRPr="00B04AEF">
        <w:rPr>
          <w:sz w:val="24"/>
          <w:szCs w:val="24"/>
        </w:rPr>
        <w:t>Some of these</w:t>
      </w:r>
      <w:r w:rsidR="008231A5" w:rsidRPr="00B04AEF">
        <w:rPr>
          <w:sz w:val="24"/>
          <w:szCs w:val="24"/>
        </w:rPr>
        <w:t xml:space="preserve"> have </w:t>
      </w:r>
      <w:r w:rsidR="00EA20F5" w:rsidRPr="00B04AEF">
        <w:rPr>
          <w:sz w:val="24"/>
          <w:szCs w:val="24"/>
        </w:rPr>
        <w:t>been</w:t>
      </w:r>
      <w:r w:rsidR="008231A5" w:rsidRPr="00B04AEF">
        <w:rPr>
          <w:sz w:val="24"/>
          <w:szCs w:val="24"/>
        </w:rPr>
        <w:t xml:space="preserve"> as part of the internal governance</w:t>
      </w:r>
      <w:r w:rsidR="00EA20F5" w:rsidRPr="00B04AEF">
        <w:rPr>
          <w:sz w:val="24"/>
          <w:szCs w:val="24"/>
        </w:rPr>
        <w:t xml:space="preserve"> of the Programme within Governmen</w:t>
      </w:r>
      <w:r w:rsidR="00F869E9" w:rsidRPr="00B04AEF">
        <w:rPr>
          <w:sz w:val="24"/>
          <w:szCs w:val="24"/>
        </w:rPr>
        <w:t>t</w:t>
      </w:r>
      <w:r w:rsidR="00EA20F5" w:rsidRPr="00B04AEF">
        <w:rPr>
          <w:sz w:val="24"/>
          <w:szCs w:val="24"/>
        </w:rPr>
        <w:t xml:space="preserve">.  Others have been more visible with the publication of a report by the National Audit Office (NAO) and </w:t>
      </w:r>
      <w:r w:rsidR="00F869E9" w:rsidRPr="00B04AEF">
        <w:rPr>
          <w:sz w:val="24"/>
          <w:szCs w:val="24"/>
        </w:rPr>
        <w:t>more recently two oral evidence sessions with the Public Accounts Committee (PAC).</w:t>
      </w:r>
      <w:r w:rsidR="00EA20F5" w:rsidRPr="00B04AEF">
        <w:rPr>
          <w:sz w:val="24"/>
          <w:szCs w:val="24"/>
        </w:rPr>
        <w:t xml:space="preserve"> </w:t>
      </w:r>
      <w:r w:rsidR="006B0733" w:rsidRPr="00B04AEF">
        <w:rPr>
          <w:sz w:val="24"/>
          <w:szCs w:val="24"/>
        </w:rPr>
        <w:t xml:space="preserve"> The final report from the Competition and Markets Authority (CMA) into Airwave </w:t>
      </w:r>
      <w:r w:rsidR="002733B4" w:rsidRPr="00B04AEF">
        <w:rPr>
          <w:sz w:val="24"/>
          <w:szCs w:val="24"/>
        </w:rPr>
        <w:t xml:space="preserve">was also published </w:t>
      </w:r>
      <w:r w:rsidR="00826FF9" w:rsidRPr="00B04AEF">
        <w:rPr>
          <w:sz w:val="24"/>
          <w:szCs w:val="24"/>
        </w:rPr>
        <w:t>recently and</w:t>
      </w:r>
      <w:r w:rsidR="002733B4" w:rsidRPr="00B04AEF">
        <w:rPr>
          <w:sz w:val="24"/>
          <w:szCs w:val="24"/>
        </w:rPr>
        <w:t xml:space="preserve"> has a bearing on the Programme.</w:t>
      </w:r>
    </w:p>
    <w:p w14:paraId="59EF2C18" w14:textId="02F40B99" w:rsidR="00537D0C" w:rsidRPr="00B04AEF" w:rsidRDefault="00FA2472" w:rsidP="009F62F8">
      <w:pPr>
        <w:pStyle w:val="ListParagraph"/>
        <w:numPr>
          <w:ilvl w:val="0"/>
          <w:numId w:val="3"/>
        </w:numPr>
        <w:spacing w:line="300" w:lineRule="atLeast"/>
        <w:contextualSpacing w:val="0"/>
        <w:rPr>
          <w:sz w:val="24"/>
          <w:szCs w:val="24"/>
        </w:rPr>
      </w:pPr>
      <w:r w:rsidRPr="00B04AEF">
        <w:rPr>
          <w:sz w:val="24"/>
          <w:szCs w:val="24"/>
        </w:rPr>
        <w:t xml:space="preserve">The </w:t>
      </w:r>
      <w:r w:rsidR="003A79F7" w:rsidRPr="00B04AEF">
        <w:rPr>
          <w:sz w:val="24"/>
          <w:szCs w:val="24"/>
        </w:rPr>
        <w:t xml:space="preserve">NAO </w:t>
      </w:r>
      <w:r w:rsidRPr="00B04AEF">
        <w:rPr>
          <w:sz w:val="24"/>
          <w:szCs w:val="24"/>
        </w:rPr>
        <w:t>r</w:t>
      </w:r>
      <w:r w:rsidR="003A79F7" w:rsidRPr="00B04AEF">
        <w:rPr>
          <w:sz w:val="24"/>
          <w:szCs w:val="24"/>
        </w:rPr>
        <w:t xml:space="preserve">eport </w:t>
      </w:r>
      <w:r w:rsidRPr="00B04AEF">
        <w:rPr>
          <w:sz w:val="24"/>
          <w:szCs w:val="24"/>
        </w:rPr>
        <w:t>published on 8</w:t>
      </w:r>
      <w:r w:rsidRPr="00B04AEF">
        <w:rPr>
          <w:sz w:val="24"/>
          <w:szCs w:val="24"/>
          <w:vertAlign w:val="superscript"/>
        </w:rPr>
        <w:t>th</w:t>
      </w:r>
      <w:r w:rsidRPr="00B04AEF">
        <w:rPr>
          <w:sz w:val="24"/>
          <w:szCs w:val="24"/>
        </w:rPr>
        <w:t xml:space="preserve"> March, identified Progress to date, along with identifying </w:t>
      </w:r>
      <w:proofErr w:type="gramStart"/>
      <w:r w:rsidRPr="00B04AEF">
        <w:rPr>
          <w:sz w:val="24"/>
          <w:szCs w:val="24"/>
        </w:rPr>
        <w:t>a number of</w:t>
      </w:r>
      <w:proofErr w:type="gramEnd"/>
      <w:r w:rsidRPr="00B04AEF">
        <w:rPr>
          <w:sz w:val="24"/>
          <w:szCs w:val="24"/>
        </w:rPr>
        <w:t xml:space="preserve"> risks in the of c</w:t>
      </w:r>
      <w:r w:rsidR="003A79F7" w:rsidRPr="00B04AEF">
        <w:rPr>
          <w:sz w:val="24"/>
          <w:szCs w:val="24"/>
        </w:rPr>
        <w:t xml:space="preserve">ommercial, </w:t>
      </w:r>
      <w:r w:rsidRPr="00B04AEF">
        <w:rPr>
          <w:sz w:val="24"/>
          <w:szCs w:val="24"/>
        </w:rPr>
        <w:t>t</w:t>
      </w:r>
      <w:r w:rsidR="003A79F7" w:rsidRPr="00B04AEF">
        <w:rPr>
          <w:sz w:val="24"/>
          <w:szCs w:val="24"/>
        </w:rPr>
        <w:t xml:space="preserve">echnological, </w:t>
      </w:r>
      <w:r w:rsidRPr="00B04AEF">
        <w:rPr>
          <w:sz w:val="24"/>
          <w:szCs w:val="24"/>
        </w:rPr>
        <w:t>u</w:t>
      </w:r>
      <w:r w:rsidR="003A79F7" w:rsidRPr="00B04AEF">
        <w:rPr>
          <w:sz w:val="24"/>
          <w:szCs w:val="24"/>
        </w:rPr>
        <w:t xml:space="preserve">ser take up and Programme </w:t>
      </w:r>
      <w:r w:rsidRPr="00B04AEF">
        <w:rPr>
          <w:sz w:val="24"/>
          <w:szCs w:val="24"/>
        </w:rPr>
        <w:t xml:space="preserve">management arenas.  </w:t>
      </w:r>
      <w:r w:rsidR="00537D0C" w:rsidRPr="00B04AEF">
        <w:rPr>
          <w:sz w:val="24"/>
          <w:szCs w:val="24"/>
        </w:rPr>
        <w:t xml:space="preserve">The report includes </w:t>
      </w:r>
      <w:proofErr w:type="gramStart"/>
      <w:r w:rsidR="00537D0C" w:rsidRPr="00B04AEF">
        <w:rPr>
          <w:sz w:val="24"/>
          <w:szCs w:val="24"/>
        </w:rPr>
        <w:t>Home</w:t>
      </w:r>
      <w:proofErr w:type="gramEnd"/>
      <w:r w:rsidR="00537D0C" w:rsidRPr="00B04AEF">
        <w:rPr>
          <w:sz w:val="24"/>
          <w:szCs w:val="24"/>
        </w:rPr>
        <w:t xml:space="preserve"> Office forecasts that, between April 2015 and March 2023, the programme will have spent £2.0 billion on ESN and £2.9 billion running and maintaining Airwave. </w:t>
      </w:r>
      <w:r w:rsidRPr="00B04AEF">
        <w:rPr>
          <w:sz w:val="24"/>
          <w:szCs w:val="24"/>
        </w:rPr>
        <w:t xml:space="preserve">From this </w:t>
      </w:r>
      <w:r w:rsidR="00826FF9" w:rsidRPr="00B04AEF">
        <w:rPr>
          <w:sz w:val="24"/>
          <w:szCs w:val="24"/>
        </w:rPr>
        <w:t>the NAO</w:t>
      </w:r>
      <w:r w:rsidRPr="00B04AEF">
        <w:rPr>
          <w:sz w:val="24"/>
          <w:szCs w:val="24"/>
        </w:rPr>
        <w:t xml:space="preserve"> made six clear recommendations on areas to be addressed going forward.</w:t>
      </w:r>
      <w:r w:rsidR="006B3818" w:rsidRPr="00B04AEF">
        <w:rPr>
          <w:sz w:val="24"/>
          <w:szCs w:val="24"/>
        </w:rPr>
        <w:t xml:space="preserve">  </w:t>
      </w:r>
    </w:p>
    <w:p w14:paraId="5EA54906" w14:textId="2DBA3EB1" w:rsidR="003A79F7" w:rsidRPr="00B04AEF" w:rsidRDefault="006B3818" w:rsidP="00E272FA">
      <w:pPr>
        <w:pStyle w:val="ListParagraph"/>
        <w:numPr>
          <w:ilvl w:val="0"/>
          <w:numId w:val="3"/>
        </w:numPr>
        <w:spacing w:line="300" w:lineRule="atLeast"/>
        <w:contextualSpacing w:val="0"/>
        <w:rPr>
          <w:sz w:val="24"/>
          <w:szCs w:val="24"/>
        </w:rPr>
      </w:pPr>
      <w:r w:rsidRPr="00B04AEF">
        <w:rPr>
          <w:sz w:val="24"/>
          <w:szCs w:val="24"/>
        </w:rPr>
        <w:t xml:space="preserve">As part of the </w:t>
      </w:r>
      <w:r w:rsidR="00537D0C" w:rsidRPr="00B04AEF">
        <w:rPr>
          <w:sz w:val="24"/>
          <w:szCs w:val="24"/>
        </w:rPr>
        <w:t xml:space="preserve">NAO’s </w:t>
      </w:r>
      <w:r w:rsidRPr="00B04AEF">
        <w:rPr>
          <w:sz w:val="24"/>
          <w:szCs w:val="24"/>
        </w:rPr>
        <w:t xml:space="preserve">research work a questionnaire was circulated amongst the emergency services, </w:t>
      </w:r>
      <w:r w:rsidR="00537D0C" w:rsidRPr="00B04AEF">
        <w:rPr>
          <w:sz w:val="24"/>
          <w:szCs w:val="24"/>
        </w:rPr>
        <w:t>with</w:t>
      </w:r>
      <w:r w:rsidRPr="00B04AEF">
        <w:rPr>
          <w:sz w:val="24"/>
          <w:szCs w:val="24"/>
        </w:rPr>
        <w:t xml:space="preserve"> 36 English FRSs respond</w:t>
      </w:r>
      <w:r w:rsidR="00906DD7" w:rsidRPr="00B04AEF">
        <w:rPr>
          <w:sz w:val="24"/>
          <w:szCs w:val="24"/>
        </w:rPr>
        <w:t>ing</w:t>
      </w:r>
      <w:r w:rsidRPr="00B04AEF">
        <w:rPr>
          <w:sz w:val="24"/>
          <w:szCs w:val="24"/>
        </w:rPr>
        <w:t xml:space="preserve">.  This provided a triangulated set of data expressing </w:t>
      </w:r>
      <w:r w:rsidR="0046242C" w:rsidRPr="00B04AEF">
        <w:rPr>
          <w:sz w:val="24"/>
          <w:szCs w:val="24"/>
        </w:rPr>
        <w:t xml:space="preserve">degrees of optimism that ESN will be delivered and meet our expectations, </w:t>
      </w:r>
      <w:proofErr w:type="gramStart"/>
      <w:r w:rsidR="0046242C" w:rsidRPr="00B04AEF">
        <w:rPr>
          <w:sz w:val="24"/>
          <w:szCs w:val="24"/>
        </w:rPr>
        <w:t>and also</w:t>
      </w:r>
      <w:proofErr w:type="gramEnd"/>
      <w:r w:rsidR="0046242C" w:rsidRPr="00B04AEF">
        <w:rPr>
          <w:sz w:val="24"/>
          <w:szCs w:val="24"/>
        </w:rPr>
        <w:t xml:space="preserve"> confidence in the leadership of the Programme.</w:t>
      </w:r>
    </w:p>
    <w:p w14:paraId="6A996B80" w14:textId="3F05FD8A" w:rsidR="0046242C" w:rsidRPr="00B04AEF" w:rsidRDefault="002B19FF" w:rsidP="00E272FA">
      <w:pPr>
        <w:pStyle w:val="ListParagraph"/>
        <w:numPr>
          <w:ilvl w:val="0"/>
          <w:numId w:val="3"/>
        </w:numPr>
        <w:spacing w:line="300" w:lineRule="atLeast"/>
        <w:contextualSpacing w:val="0"/>
        <w:rPr>
          <w:sz w:val="24"/>
          <w:szCs w:val="24"/>
        </w:rPr>
      </w:pPr>
      <w:r w:rsidRPr="00B04AEF">
        <w:rPr>
          <w:sz w:val="24"/>
          <w:szCs w:val="24"/>
        </w:rPr>
        <w:t>T</w:t>
      </w:r>
      <w:r w:rsidR="0046242C" w:rsidRPr="00B04AEF">
        <w:rPr>
          <w:sz w:val="24"/>
          <w:szCs w:val="24"/>
        </w:rPr>
        <w:t xml:space="preserve">he report from the PAC has not yet been published, </w:t>
      </w:r>
      <w:r w:rsidR="004276B7" w:rsidRPr="00B04AEF">
        <w:rPr>
          <w:sz w:val="24"/>
          <w:szCs w:val="24"/>
        </w:rPr>
        <w:t>but the two oral evidence sessions probed many areas of the Programme</w:t>
      </w:r>
      <w:r w:rsidR="003F688A" w:rsidRPr="00B04AEF">
        <w:rPr>
          <w:sz w:val="24"/>
          <w:szCs w:val="24"/>
        </w:rPr>
        <w:t xml:space="preserve"> along with associated concerns and risks</w:t>
      </w:r>
      <w:r w:rsidR="004276B7" w:rsidRPr="00B04AEF">
        <w:rPr>
          <w:sz w:val="24"/>
          <w:szCs w:val="24"/>
        </w:rPr>
        <w:t xml:space="preserve">.  The first </w:t>
      </w:r>
      <w:r w:rsidR="003F688A" w:rsidRPr="00B04AEF">
        <w:rPr>
          <w:sz w:val="24"/>
          <w:szCs w:val="24"/>
        </w:rPr>
        <w:t>session on 27</w:t>
      </w:r>
      <w:r w:rsidR="003F688A" w:rsidRPr="00B04AEF">
        <w:rPr>
          <w:sz w:val="24"/>
          <w:szCs w:val="24"/>
          <w:vertAlign w:val="superscript"/>
        </w:rPr>
        <w:t>th</w:t>
      </w:r>
      <w:r w:rsidR="003F688A" w:rsidRPr="00B04AEF">
        <w:rPr>
          <w:sz w:val="24"/>
          <w:szCs w:val="24"/>
        </w:rPr>
        <w:t xml:space="preserve"> March </w:t>
      </w:r>
      <w:r w:rsidR="004276B7" w:rsidRPr="00B04AEF">
        <w:rPr>
          <w:sz w:val="24"/>
          <w:szCs w:val="24"/>
        </w:rPr>
        <w:t xml:space="preserve">was attended by Home Office Officials, whilst the second </w:t>
      </w:r>
      <w:r w:rsidR="003F688A" w:rsidRPr="00B04AEF">
        <w:rPr>
          <w:sz w:val="24"/>
          <w:szCs w:val="24"/>
        </w:rPr>
        <w:t>on 26</w:t>
      </w:r>
      <w:r w:rsidR="003F688A" w:rsidRPr="00B04AEF">
        <w:rPr>
          <w:sz w:val="24"/>
          <w:szCs w:val="24"/>
          <w:vertAlign w:val="superscript"/>
        </w:rPr>
        <w:t>th</w:t>
      </w:r>
      <w:r w:rsidR="003F688A" w:rsidRPr="00B04AEF">
        <w:rPr>
          <w:sz w:val="24"/>
          <w:szCs w:val="24"/>
        </w:rPr>
        <w:t xml:space="preserve"> April </w:t>
      </w:r>
      <w:r w:rsidR="004276B7" w:rsidRPr="00B04AEF">
        <w:rPr>
          <w:sz w:val="24"/>
          <w:szCs w:val="24"/>
        </w:rPr>
        <w:t>primarily ha</w:t>
      </w:r>
      <w:r w:rsidR="009A7A6D" w:rsidRPr="00B04AEF">
        <w:rPr>
          <w:sz w:val="24"/>
          <w:szCs w:val="24"/>
        </w:rPr>
        <w:t>d</w:t>
      </w:r>
      <w:r w:rsidR="004276B7" w:rsidRPr="00B04AEF">
        <w:rPr>
          <w:sz w:val="24"/>
          <w:szCs w:val="24"/>
        </w:rPr>
        <w:t xml:space="preserve"> emergency services </w:t>
      </w:r>
      <w:r w:rsidR="004276B7" w:rsidRPr="00B04AEF">
        <w:rPr>
          <w:sz w:val="24"/>
          <w:szCs w:val="24"/>
        </w:rPr>
        <w:lastRenderedPageBreak/>
        <w:t>representati</w:t>
      </w:r>
      <w:r w:rsidR="009A7A6D" w:rsidRPr="00B04AEF">
        <w:rPr>
          <w:sz w:val="24"/>
          <w:szCs w:val="24"/>
        </w:rPr>
        <w:t>on</w:t>
      </w:r>
      <w:r w:rsidR="004276B7" w:rsidRPr="00B04AEF">
        <w:rPr>
          <w:sz w:val="24"/>
          <w:szCs w:val="24"/>
        </w:rPr>
        <w:t>, with Deputy Chief Fire Officer Ben Norman, the NF</w:t>
      </w:r>
      <w:r w:rsidR="009A7A6D" w:rsidRPr="00B04AEF">
        <w:rPr>
          <w:sz w:val="24"/>
          <w:szCs w:val="24"/>
        </w:rPr>
        <w:t>C</w:t>
      </w:r>
      <w:r w:rsidR="004276B7" w:rsidRPr="00B04AEF">
        <w:rPr>
          <w:sz w:val="24"/>
          <w:szCs w:val="24"/>
        </w:rPr>
        <w:t>C Strategic Lead for Operational Communications representing the NFCC.</w:t>
      </w:r>
    </w:p>
    <w:p w14:paraId="6477A38D" w14:textId="53CCB3D3" w:rsidR="00BC33B8" w:rsidRPr="00B04AEF" w:rsidRDefault="00BC33B8" w:rsidP="00E272FA">
      <w:pPr>
        <w:pStyle w:val="ListParagraph"/>
        <w:numPr>
          <w:ilvl w:val="0"/>
          <w:numId w:val="3"/>
        </w:numPr>
        <w:spacing w:line="300" w:lineRule="atLeast"/>
        <w:contextualSpacing w:val="0"/>
        <w:rPr>
          <w:sz w:val="24"/>
          <w:szCs w:val="24"/>
        </w:rPr>
      </w:pPr>
      <w:r w:rsidRPr="00B04AEF">
        <w:rPr>
          <w:sz w:val="24"/>
          <w:szCs w:val="24"/>
        </w:rPr>
        <w:t xml:space="preserve">The final report from the CMA </w:t>
      </w:r>
      <w:r w:rsidR="00326254" w:rsidRPr="00B04AEF">
        <w:rPr>
          <w:sz w:val="24"/>
          <w:szCs w:val="24"/>
        </w:rPr>
        <w:t>published on 13</w:t>
      </w:r>
      <w:r w:rsidR="00326254" w:rsidRPr="00B04AEF">
        <w:rPr>
          <w:sz w:val="24"/>
          <w:szCs w:val="24"/>
          <w:vertAlign w:val="superscript"/>
        </w:rPr>
        <w:t>th</w:t>
      </w:r>
      <w:r w:rsidR="00326254" w:rsidRPr="00B04AEF">
        <w:rPr>
          <w:sz w:val="24"/>
          <w:szCs w:val="24"/>
        </w:rPr>
        <w:t xml:space="preserve"> April </w:t>
      </w:r>
      <w:r w:rsidRPr="00B04AEF">
        <w:rPr>
          <w:sz w:val="24"/>
          <w:szCs w:val="24"/>
        </w:rPr>
        <w:t>in many senses doesn’t differ significantly to th</w:t>
      </w:r>
      <w:r w:rsidR="00326254" w:rsidRPr="00B04AEF">
        <w:rPr>
          <w:sz w:val="24"/>
          <w:szCs w:val="24"/>
        </w:rPr>
        <w:t xml:space="preserve">ose contained within their earlier provisional </w:t>
      </w:r>
      <w:r w:rsidR="00D73F71" w:rsidRPr="00B04AEF">
        <w:rPr>
          <w:sz w:val="24"/>
          <w:szCs w:val="24"/>
        </w:rPr>
        <w:t>findings</w:t>
      </w:r>
      <w:r w:rsidR="00326254" w:rsidRPr="00B04AEF">
        <w:rPr>
          <w:sz w:val="24"/>
          <w:szCs w:val="24"/>
        </w:rPr>
        <w:t xml:space="preserve"> and</w:t>
      </w:r>
      <w:r w:rsidRPr="00B04AEF">
        <w:rPr>
          <w:sz w:val="24"/>
          <w:szCs w:val="24"/>
        </w:rPr>
        <w:t xml:space="preserve"> previously reported to the committee. </w:t>
      </w:r>
      <w:r w:rsidR="00EB7885" w:rsidRPr="00B04AEF">
        <w:rPr>
          <w:sz w:val="24"/>
          <w:szCs w:val="24"/>
        </w:rPr>
        <w:t>The key findings are:</w:t>
      </w:r>
    </w:p>
    <w:p w14:paraId="6F85DFD1" w14:textId="055126AE" w:rsidR="00EB7885" w:rsidRPr="00B04AEF" w:rsidRDefault="00EB7885" w:rsidP="009C71E6">
      <w:pPr>
        <w:pStyle w:val="ListParagraph"/>
        <w:numPr>
          <w:ilvl w:val="0"/>
          <w:numId w:val="5"/>
        </w:numPr>
        <w:spacing w:line="300" w:lineRule="atLeast"/>
        <w:contextualSpacing w:val="0"/>
        <w:rPr>
          <w:sz w:val="24"/>
          <w:szCs w:val="24"/>
        </w:rPr>
      </w:pPr>
      <w:r w:rsidRPr="00B04AEF">
        <w:rPr>
          <w:sz w:val="24"/>
          <w:szCs w:val="24"/>
        </w:rPr>
        <w:t>The Home Office and the emergency services in Great Britain are ‘locked in’ to a monopoly provider, Airwave Solutions, and will be in that position until at least 2026, likely until 2029 and possibly longer</w:t>
      </w:r>
    </w:p>
    <w:p w14:paraId="15458DCC" w14:textId="31EA12F0" w:rsidR="00EB7885" w:rsidRPr="00B04AEF" w:rsidRDefault="00EB7885" w:rsidP="00650782">
      <w:pPr>
        <w:pStyle w:val="ListParagraph"/>
        <w:numPr>
          <w:ilvl w:val="0"/>
          <w:numId w:val="5"/>
        </w:numPr>
        <w:spacing w:line="300" w:lineRule="atLeast"/>
        <w:contextualSpacing w:val="0"/>
        <w:rPr>
          <w:sz w:val="24"/>
          <w:szCs w:val="24"/>
        </w:rPr>
      </w:pPr>
      <w:r w:rsidRPr="00B04AEF">
        <w:rPr>
          <w:sz w:val="24"/>
          <w:szCs w:val="24"/>
        </w:rPr>
        <w:t>Airwave Solutions and its owner, Motorola, now have considerable market power. The Home Office is in a particularly weak bargaining position. Airwave Solutions / Motorola can set and maintain a price substantially above the level would be expect in a well-functioning market.</w:t>
      </w:r>
    </w:p>
    <w:p w14:paraId="48206951" w14:textId="77777777" w:rsidR="00D73F71" w:rsidRPr="00B04AEF" w:rsidRDefault="00D73F71" w:rsidP="00D73F71">
      <w:pPr>
        <w:pStyle w:val="ListParagraph"/>
        <w:numPr>
          <w:ilvl w:val="0"/>
          <w:numId w:val="5"/>
        </w:numPr>
        <w:spacing w:line="300" w:lineRule="atLeast"/>
        <w:contextualSpacing w:val="0"/>
        <w:rPr>
          <w:sz w:val="24"/>
          <w:szCs w:val="24"/>
        </w:rPr>
      </w:pPr>
      <w:r w:rsidRPr="00B04AEF">
        <w:rPr>
          <w:sz w:val="24"/>
          <w:szCs w:val="24"/>
        </w:rPr>
        <w:t>Through Airwave, Motorola generated supernormal [excess] profits leading to emergency services paying almost £200m per year more than they should have since 2020.</w:t>
      </w:r>
    </w:p>
    <w:p w14:paraId="4285F2EE" w14:textId="1CA971BF" w:rsidR="00326254" w:rsidRPr="00B04AEF" w:rsidRDefault="00326254" w:rsidP="009C71E6">
      <w:pPr>
        <w:pStyle w:val="ListParagraph"/>
        <w:numPr>
          <w:ilvl w:val="0"/>
          <w:numId w:val="5"/>
        </w:numPr>
        <w:spacing w:line="300" w:lineRule="atLeast"/>
        <w:contextualSpacing w:val="0"/>
        <w:rPr>
          <w:sz w:val="24"/>
          <w:szCs w:val="24"/>
        </w:rPr>
      </w:pPr>
      <w:r w:rsidRPr="00B04AEF">
        <w:rPr>
          <w:sz w:val="24"/>
          <w:szCs w:val="24"/>
        </w:rPr>
        <w:t xml:space="preserve">Motorola’s incentives to deliver its ESN Lot 2 obligations effectively and efficiently were dulled by the substantial profits it makes from the continued operation of the Airwave Network. </w:t>
      </w:r>
      <w:r w:rsidR="0095000B" w:rsidRPr="00B04AEF">
        <w:rPr>
          <w:sz w:val="24"/>
          <w:szCs w:val="24"/>
        </w:rPr>
        <w:t>Motorola had the ability to act on such incentives by virtue of its central role in the delivery of ESN.</w:t>
      </w:r>
    </w:p>
    <w:p w14:paraId="71BDFB76" w14:textId="57C45873" w:rsidR="009C71E6" w:rsidRPr="00B04AEF" w:rsidRDefault="00311A50" w:rsidP="00730A6E">
      <w:pPr>
        <w:pStyle w:val="ListParagraph"/>
        <w:numPr>
          <w:ilvl w:val="0"/>
          <w:numId w:val="3"/>
        </w:numPr>
        <w:spacing w:line="300" w:lineRule="atLeast"/>
        <w:contextualSpacing w:val="0"/>
        <w:rPr>
          <w:sz w:val="24"/>
          <w:szCs w:val="24"/>
        </w:rPr>
      </w:pPr>
      <w:r w:rsidRPr="00B04AEF">
        <w:rPr>
          <w:sz w:val="24"/>
          <w:szCs w:val="24"/>
        </w:rPr>
        <w:t xml:space="preserve">Amongst the measures that </w:t>
      </w:r>
      <w:r w:rsidR="009C71E6" w:rsidRPr="00B04AEF">
        <w:rPr>
          <w:sz w:val="24"/>
          <w:szCs w:val="24"/>
        </w:rPr>
        <w:t xml:space="preserve">the CMA </w:t>
      </w:r>
      <w:r w:rsidRPr="00B04AEF">
        <w:rPr>
          <w:sz w:val="24"/>
          <w:szCs w:val="24"/>
        </w:rPr>
        <w:t xml:space="preserve">will </w:t>
      </w:r>
      <w:r w:rsidR="009C71E6" w:rsidRPr="00B04AEF">
        <w:rPr>
          <w:sz w:val="24"/>
          <w:szCs w:val="24"/>
        </w:rPr>
        <w:t>implement</w:t>
      </w:r>
      <w:r w:rsidRPr="00B04AEF">
        <w:rPr>
          <w:sz w:val="24"/>
          <w:szCs w:val="24"/>
        </w:rPr>
        <w:t xml:space="preserve"> includes a price control or cost cap to limit the price that Motorola can charge to a level that would apply in a well-functioning, competitive market. </w:t>
      </w:r>
      <w:r w:rsidR="004A07CB" w:rsidRPr="00B04AEF">
        <w:rPr>
          <w:sz w:val="24"/>
          <w:szCs w:val="24"/>
        </w:rPr>
        <w:t>The detail of this is not yet known</w:t>
      </w:r>
      <w:r w:rsidR="008B4A94" w:rsidRPr="00B04AEF">
        <w:rPr>
          <w:sz w:val="24"/>
          <w:szCs w:val="24"/>
        </w:rPr>
        <w:t>, nor how it will play through</w:t>
      </w:r>
      <w:r w:rsidR="004A07CB" w:rsidRPr="00B04AEF">
        <w:rPr>
          <w:sz w:val="24"/>
          <w:szCs w:val="24"/>
        </w:rPr>
        <w:t xml:space="preserve"> and representatives from the NFCC and Home Office are working through this detail and complexity. As previously advised, </w:t>
      </w:r>
      <w:bookmarkStart w:id="2" w:name="_Hlk134744449"/>
      <w:r w:rsidR="004A07CB" w:rsidRPr="00B04AEF">
        <w:rPr>
          <w:sz w:val="24"/>
          <w:szCs w:val="24"/>
        </w:rPr>
        <w:t xml:space="preserve">given some of the potential outcomes, FRAs </w:t>
      </w:r>
      <w:r w:rsidR="00444827" w:rsidRPr="00B04AEF">
        <w:rPr>
          <w:sz w:val="24"/>
          <w:szCs w:val="24"/>
        </w:rPr>
        <w:t>may be best placed not</w:t>
      </w:r>
      <w:r w:rsidR="004A07CB" w:rsidRPr="00B04AEF">
        <w:rPr>
          <w:sz w:val="24"/>
          <w:szCs w:val="24"/>
        </w:rPr>
        <w:t xml:space="preserve"> to anticipate </w:t>
      </w:r>
      <w:r w:rsidR="00444827" w:rsidRPr="00B04AEF">
        <w:rPr>
          <w:sz w:val="24"/>
          <w:szCs w:val="24"/>
        </w:rPr>
        <w:t xml:space="preserve">any Airwave </w:t>
      </w:r>
      <w:r w:rsidR="004A07CB" w:rsidRPr="00B04AEF">
        <w:rPr>
          <w:sz w:val="24"/>
          <w:szCs w:val="24"/>
        </w:rPr>
        <w:t>savings within this financial year.</w:t>
      </w:r>
      <w:bookmarkEnd w:id="2"/>
    </w:p>
    <w:p w14:paraId="2C6E5CB0" w14:textId="7EEAC0A5" w:rsidR="00180514" w:rsidRPr="00B04AEF" w:rsidRDefault="00180514" w:rsidP="00180514">
      <w:pPr>
        <w:pStyle w:val="ListParagraph"/>
        <w:numPr>
          <w:ilvl w:val="0"/>
          <w:numId w:val="0"/>
        </w:numPr>
        <w:spacing w:line="300" w:lineRule="atLeast"/>
        <w:ind w:left="454"/>
        <w:contextualSpacing w:val="0"/>
        <w:rPr>
          <w:sz w:val="24"/>
          <w:szCs w:val="24"/>
          <w:u w:val="single"/>
        </w:rPr>
      </w:pPr>
      <w:r w:rsidRPr="00B04AEF">
        <w:rPr>
          <w:sz w:val="24"/>
          <w:szCs w:val="24"/>
          <w:u w:val="single"/>
        </w:rPr>
        <w:t>Programme Developments</w:t>
      </w:r>
    </w:p>
    <w:p w14:paraId="04FECBDB" w14:textId="605FB973" w:rsidR="00180514" w:rsidRPr="00B04AEF" w:rsidRDefault="00E2700D" w:rsidP="004E7FBE">
      <w:pPr>
        <w:pStyle w:val="ListParagraph"/>
        <w:numPr>
          <w:ilvl w:val="0"/>
          <w:numId w:val="3"/>
        </w:numPr>
        <w:spacing w:line="300" w:lineRule="atLeast"/>
        <w:contextualSpacing w:val="0"/>
        <w:rPr>
          <w:sz w:val="24"/>
          <w:szCs w:val="24"/>
        </w:rPr>
      </w:pPr>
      <w:r w:rsidRPr="00B04AEF">
        <w:rPr>
          <w:sz w:val="24"/>
          <w:szCs w:val="24"/>
        </w:rPr>
        <w:t xml:space="preserve">In December 22, Motorola and the Home Office mutually agreed that the Motorola </w:t>
      </w:r>
      <w:r w:rsidR="00C94169" w:rsidRPr="00B04AEF">
        <w:rPr>
          <w:sz w:val="24"/>
          <w:szCs w:val="24"/>
        </w:rPr>
        <w:t xml:space="preserve">ESN </w:t>
      </w:r>
      <w:r w:rsidRPr="00B04AEF">
        <w:rPr>
          <w:sz w:val="24"/>
          <w:szCs w:val="24"/>
        </w:rPr>
        <w:t>contract, known as Lot 2</w:t>
      </w:r>
      <w:r w:rsidR="00C94169" w:rsidRPr="00B04AEF">
        <w:rPr>
          <w:sz w:val="24"/>
          <w:szCs w:val="24"/>
        </w:rPr>
        <w:t xml:space="preserve"> or User Services</w:t>
      </w:r>
      <w:r w:rsidRPr="00B04AEF">
        <w:rPr>
          <w:sz w:val="24"/>
          <w:szCs w:val="24"/>
        </w:rPr>
        <w:t xml:space="preserve">, would terminate early at </w:t>
      </w:r>
      <w:r w:rsidR="00C94169" w:rsidRPr="00B04AEF">
        <w:rPr>
          <w:sz w:val="24"/>
          <w:szCs w:val="24"/>
        </w:rPr>
        <w:t>Motorola’s</w:t>
      </w:r>
      <w:r w:rsidRPr="00B04AEF">
        <w:rPr>
          <w:sz w:val="24"/>
          <w:szCs w:val="24"/>
        </w:rPr>
        <w:t xml:space="preserve"> </w:t>
      </w:r>
      <w:r w:rsidR="00C94169" w:rsidRPr="00B04AEF">
        <w:rPr>
          <w:sz w:val="24"/>
          <w:szCs w:val="24"/>
        </w:rPr>
        <w:t xml:space="preserve">suggestion. This meant that </w:t>
      </w:r>
      <w:r w:rsidRPr="00B04AEF">
        <w:rPr>
          <w:sz w:val="24"/>
          <w:szCs w:val="24"/>
        </w:rPr>
        <w:t>Motorola</w:t>
      </w:r>
      <w:r w:rsidR="00C94169" w:rsidRPr="00B04AEF">
        <w:rPr>
          <w:sz w:val="24"/>
          <w:szCs w:val="24"/>
        </w:rPr>
        <w:t xml:space="preserve"> no longer provides any form of live service for ESN and the Programme need to appoint a new supplier.  A </w:t>
      </w:r>
      <w:r w:rsidR="004E7FBE" w:rsidRPr="00B04AEF">
        <w:rPr>
          <w:sz w:val="24"/>
          <w:szCs w:val="24"/>
        </w:rPr>
        <w:t>years’ worth</w:t>
      </w:r>
      <w:r w:rsidR="00C94169" w:rsidRPr="00B04AEF">
        <w:rPr>
          <w:sz w:val="24"/>
          <w:szCs w:val="24"/>
        </w:rPr>
        <w:t xml:space="preserve"> of </w:t>
      </w:r>
      <w:r w:rsidR="004E7FBE" w:rsidRPr="00B04AEF">
        <w:rPr>
          <w:sz w:val="24"/>
          <w:szCs w:val="24"/>
        </w:rPr>
        <w:t xml:space="preserve">termination services </w:t>
      </w:r>
      <w:proofErr w:type="gramStart"/>
      <w:r w:rsidR="004E7FBE" w:rsidRPr="00B04AEF">
        <w:rPr>
          <w:sz w:val="24"/>
          <w:szCs w:val="24"/>
        </w:rPr>
        <w:t>have</w:t>
      </w:r>
      <w:proofErr w:type="gramEnd"/>
      <w:r w:rsidR="004E7FBE" w:rsidRPr="00B04AEF">
        <w:rPr>
          <w:sz w:val="24"/>
          <w:szCs w:val="24"/>
        </w:rPr>
        <w:t xml:space="preserve"> been agreed with Motorola which will see testing taking place, deriving as much value as possible from the investment made.</w:t>
      </w:r>
    </w:p>
    <w:p w14:paraId="5BB3FF88" w14:textId="77777777" w:rsidR="00E226DF" w:rsidRPr="00B04AEF" w:rsidRDefault="00632307" w:rsidP="004E7FBE">
      <w:pPr>
        <w:pStyle w:val="ListParagraph"/>
        <w:numPr>
          <w:ilvl w:val="0"/>
          <w:numId w:val="3"/>
        </w:numPr>
        <w:spacing w:line="300" w:lineRule="atLeast"/>
        <w:contextualSpacing w:val="0"/>
        <w:rPr>
          <w:sz w:val="24"/>
          <w:szCs w:val="24"/>
        </w:rPr>
      </w:pPr>
      <w:r w:rsidRPr="00B04AEF">
        <w:rPr>
          <w:sz w:val="24"/>
          <w:szCs w:val="24"/>
        </w:rPr>
        <w:lastRenderedPageBreak/>
        <w:t xml:space="preserve">With uncertainty over Motorola’s </w:t>
      </w:r>
      <w:r w:rsidR="005F683A" w:rsidRPr="00B04AEF">
        <w:rPr>
          <w:sz w:val="24"/>
          <w:szCs w:val="24"/>
        </w:rPr>
        <w:t>long-term</w:t>
      </w:r>
      <w:r w:rsidRPr="00B04AEF">
        <w:rPr>
          <w:sz w:val="24"/>
          <w:szCs w:val="24"/>
        </w:rPr>
        <w:t xml:space="preserve"> </w:t>
      </w:r>
      <w:r w:rsidR="003A4B74" w:rsidRPr="00B04AEF">
        <w:rPr>
          <w:sz w:val="24"/>
          <w:szCs w:val="24"/>
        </w:rPr>
        <w:t>interest in</w:t>
      </w:r>
      <w:r w:rsidRPr="00B04AEF">
        <w:rPr>
          <w:sz w:val="24"/>
          <w:szCs w:val="24"/>
        </w:rPr>
        <w:t xml:space="preserve"> ESN, the Programme had already undertaken some scoping and early market engagement</w:t>
      </w:r>
      <w:r w:rsidR="005F683A" w:rsidRPr="00B04AEF">
        <w:rPr>
          <w:sz w:val="24"/>
          <w:szCs w:val="24"/>
        </w:rPr>
        <w:t xml:space="preserve"> to ascertain landscape and supplier appetite</w:t>
      </w:r>
      <w:r w:rsidR="00DA03C3" w:rsidRPr="00B04AEF">
        <w:rPr>
          <w:sz w:val="24"/>
          <w:szCs w:val="24"/>
        </w:rPr>
        <w:t xml:space="preserve">, with </w:t>
      </w:r>
      <w:proofErr w:type="gramStart"/>
      <w:r w:rsidR="00DA03C3" w:rsidRPr="00B04AEF">
        <w:rPr>
          <w:sz w:val="24"/>
          <w:szCs w:val="24"/>
        </w:rPr>
        <w:t>a number of</w:t>
      </w:r>
      <w:proofErr w:type="gramEnd"/>
      <w:r w:rsidR="00DA03C3" w:rsidRPr="00B04AEF">
        <w:rPr>
          <w:sz w:val="24"/>
          <w:szCs w:val="24"/>
        </w:rPr>
        <w:t xml:space="preserve"> potential alternatives emerg</w:t>
      </w:r>
      <w:r w:rsidR="003A4B74" w:rsidRPr="00B04AEF">
        <w:rPr>
          <w:sz w:val="24"/>
          <w:szCs w:val="24"/>
        </w:rPr>
        <w:t>ing.</w:t>
      </w:r>
      <w:r w:rsidR="0028546F" w:rsidRPr="00B04AEF">
        <w:rPr>
          <w:sz w:val="24"/>
          <w:szCs w:val="24"/>
        </w:rPr>
        <w:t xml:space="preserve">  </w:t>
      </w:r>
      <w:r w:rsidR="00921BA9" w:rsidRPr="00B04AEF">
        <w:rPr>
          <w:sz w:val="24"/>
          <w:szCs w:val="24"/>
        </w:rPr>
        <w:t xml:space="preserve">Consequently, the Programme is now at an advanced stage in preparations to reprocure this </w:t>
      </w:r>
      <w:r w:rsidR="00DA03C3" w:rsidRPr="00B04AEF">
        <w:rPr>
          <w:sz w:val="24"/>
          <w:szCs w:val="24"/>
        </w:rPr>
        <w:t>lot and should be formally launching it within the next few weeks</w:t>
      </w:r>
      <w:r w:rsidR="00E04E0C" w:rsidRPr="00B04AEF">
        <w:rPr>
          <w:sz w:val="24"/>
          <w:szCs w:val="24"/>
        </w:rPr>
        <w:t xml:space="preserve">.  </w:t>
      </w:r>
    </w:p>
    <w:p w14:paraId="5933EBA8" w14:textId="21607F95" w:rsidR="004E7FBE" w:rsidRPr="00B04AEF" w:rsidRDefault="0009106A" w:rsidP="004E7FBE">
      <w:pPr>
        <w:pStyle w:val="ListParagraph"/>
        <w:numPr>
          <w:ilvl w:val="0"/>
          <w:numId w:val="3"/>
        </w:numPr>
        <w:spacing w:line="300" w:lineRule="atLeast"/>
        <w:contextualSpacing w:val="0"/>
        <w:rPr>
          <w:sz w:val="24"/>
          <w:szCs w:val="24"/>
        </w:rPr>
      </w:pPr>
      <w:r w:rsidRPr="00B04AEF">
        <w:rPr>
          <w:sz w:val="24"/>
          <w:szCs w:val="24"/>
        </w:rPr>
        <w:t>Key within th</w:t>
      </w:r>
      <w:r w:rsidR="006359DD" w:rsidRPr="00B04AEF">
        <w:rPr>
          <w:sz w:val="24"/>
          <w:szCs w:val="24"/>
        </w:rPr>
        <w:t>e reprocurement will</w:t>
      </w:r>
      <w:r w:rsidRPr="00B04AEF">
        <w:rPr>
          <w:sz w:val="24"/>
          <w:szCs w:val="24"/>
        </w:rPr>
        <w:t xml:space="preserve"> be the use of open standards</w:t>
      </w:r>
      <w:r w:rsidR="006323B8" w:rsidRPr="00B04AEF">
        <w:rPr>
          <w:sz w:val="24"/>
          <w:szCs w:val="24"/>
        </w:rPr>
        <w:t xml:space="preserve"> that weren’t available at the outset of ESN</w:t>
      </w:r>
      <w:r w:rsidRPr="00B04AEF">
        <w:rPr>
          <w:sz w:val="24"/>
          <w:szCs w:val="24"/>
        </w:rPr>
        <w:t xml:space="preserve"> to </w:t>
      </w:r>
      <w:r w:rsidR="006359DD" w:rsidRPr="00B04AEF">
        <w:rPr>
          <w:sz w:val="24"/>
          <w:szCs w:val="24"/>
        </w:rPr>
        <w:t xml:space="preserve">allow greater use of an emerging ecosystem of </w:t>
      </w:r>
      <w:r w:rsidR="006323B8" w:rsidRPr="00B04AEF">
        <w:rPr>
          <w:sz w:val="24"/>
          <w:szCs w:val="24"/>
        </w:rPr>
        <w:t>technology</w:t>
      </w:r>
      <w:r w:rsidR="00E226DF" w:rsidRPr="00B04AEF">
        <w:rPr>
          <w:sz w:val="24"/>
          <w:szCs w:val="24"/>
        </w:rPr>
        <w:t>, especially</w:t>
      </w:r>
      <w:r w:rsidR="006359DD" w:rsidRPr="00B04AEF">
        <w:rPr>
          <w:sz w:val="24"/>
          <w:szCs w:val="24"/>
        </w:rPr>
        <w:t xml:space="preserve"> as other developed nations similarly </w:t>
      </w:r>
      <w:r w:rsidR="006323B8" w:rsidRPr="00B04AEF">
        <w:rPr>
          <w:sz w:val="24"/>
          <w:szCs w:val="24"/>
        </w:rPr>
        <w:t xml:space="preserve">look towards the technologies of ESN for </w:t>
      </w:r>
      <w:r w:rsidR="00E226DF" w:rsidRPr="00B04AEF">
        <w:rPr>
          <w:sz w:val="24"/>
          <w:szCs w:val="24"/>
        </w:rPr>
        <w:t>their</w:t>
      </w:r>
      <w:r w:rsidR="006323B8" w:rsidRPr="00B04AEF">
        <w:rPr>
          <w:sz w:val="24"/>
          <w:szCs w:val="24"/>
        </w:rPr>
        <w:t xml:space="preserve"> communications needs.  It also</w:t>
      </w:r>
      <w:r w:rsidR="006359DD" w:rsidRPr="00B04AEF">
        <w:rPr>
          <w:sz w:val="24"/>
          <w:szCs w:val="24"/>
        </w:rPr>
        <w:t xml:space="preserve"> </w:t>
      </w:r>
      <w:r w:rsidR="00E226DF" w:rsidRPr="00B04AEF">
        <w:rPr>
          <w:sz w:val="24"/>
          <w:szCs w:val="24"/>
        </w:rPr>
        <w:t xml:space="preserve">provides some </w:t>
      </w:r>
      <w:r w:rsidRPr="00B04AEF">
        <w:rPr>
          <w:sz w:val="24"/>
          <w:szCs w:val="24"/>
        </w:rPr>
        <w:t>safeguard</w:t>
      </w:r>
      <w:r w:rsidR="006323B8" w:rsidRPr="00B04AEF">
        <w:rPr>
          <w:sz w:val="24"/>
          <w:szCs w:val="24"/>
        </w:rPr>
        <w:t>s</w:t>
      </w:r>
      <w:r w:rsidRPr="00B04AEF">
        <w:rPr>
          <w:sz w:val="24"/>
          <w:szCs w:val="24"/>
        </w:rPr>
        <w:t xml:space="preserve"> against </w:t>
      </w:r>
      <w:r w:rsidR="006323B8" w:rsidRPr="00B04AEF">
        <w:rPr>
          <w:sz w:val="24"/>
          <w:szCs w:val="24"/>
        </w:rPr>
        <w:t xml:space="preserve">suppliers developing the technology </w:t>
      </w:r>
      <w:r w:rsidR="00E226DF" w:rsidRPr="00B04AEF">
        <w:rPr>
          <w:sz w:val="24"/>
          <w:szCs w:val="24"/>
        </w:rPr>
        <w:t>for</w:t>
      </w:r>
      <w:r w:rsidR="006323B8" w:rsidRPr="00B04AEF">
        <w:rPr>
          <w:sz w:val="24"/>
          <w:szCs w:val="24"/>
        </w:rPr>
        <w:t xml:space="preserve"> ESN in a proprietary way and thereby </w:t>
      </w:r>
      <w:r w:rsidR="00E226DF" w:rsidRPr="00B04AEF">
        <w:rPr>
          <w:sz w:val="24"/>
          <w:szCs w:val="24"/>
        </w:rPr>
        <w:t>‘</w:t>
      </w:r>
      <w:r w:rsidR="006323B8" w:rsidRPr="00B04AEF">
        <w:rPr>
          <w:sz w:val="24"/>
          <w:szCs w:val="24"/>
        </w:rPr>
        <w:t>locking</w:t>
      </w:r>
      <w:r w:rsidR="00E226DF" w:rsidRPr="00B04AEF">
        <w:rPr>
          <w:sz w:val="24"/>
          <w:szCs w:val="24"/>
        </w:rPr>
        <w:t>’</w:t>
      </w:r>
      <w:r w:rsidR="006323B8" w:rsidRPr="00B04AEF">
        <w:rPr>
          <w:sz w:val="24"/>
          <w:szCs w:val="24"/>
        </w:rPr>
        <w:t xml:space="preserve"> </w:t>
      </w:r>
      <w:r w:rsidR="00E226DF" w:rsidRPr="00B04AEF">
        <w:rPr>
          <w:sz w:val="24"/>
          <w:szCs w:val="24"/>
        </w:rPr>
        <w:t xml:space="preserve">in </w:t>
      </w:r>
      <w:r w:rsidR="006323B8" w:rsidRPr="00B04AEF">
        <w:rPr>
          <w:sz w:val="24"/>
          <w:szCs w:val="24"/>
        </w:rPr>
        <w:t>the Government and emergency services in</w:t>
      </w:r>
      <w:r w:rsidR="00E226DF" w:rsidRPr="00B04AEF">
        <w:rPr>
          <w:sz w:val="24"/>
          <w:szCs w:val="24"/>
        </w:rPr>
        <w:t>.</w:t>
      </w:r>
    </w:p>
    <w:p w14:paraId="1A1FBE72" w14:textId="7329EE0D" w:rsidR="008D41BC" w:rsidRPr="00B04AEF" w:rsidRDefault="003D430B" w:rsidP="004E7FBE">
      <w:pPr>
        <w:pStyle w:val="ListParagraph"/>
        <w:numPr>
          <w:ilvl w:val="0"/>
          <w:numId w:val="3"/>
        </w:numPr>
        <w:spacing w:line="300" w:lineRule="atLeast"/>
        <w:contextualSpacing w:val="0"/>
        <w:rPr>
          <w:sz w:val="24"/>
          <w:szCs w:val="24"/>
        </w:rPr>
      </w:pPr>
      <w:bookmarkStart w:id="3" w:name="_Hlk134788414"/>
      <w:r w:rsidRPr="00B04AEF">
        <w:rPr>
          <w:sz w:val="24"/>
          <w:szCs w:val="24"/>
        </w:rPr>
        <w:t>With the current Lot 3 (EE) contract expiring at the end of 2024, t</w:t>
      </w:r>
      <w:r w:rsidR="003A4B74" w:rsidRPr="00B04AEF">
        <w:rPr>
          <w:sz w:val="24"/>
          <w:szCs w:val="24"/>
        </w:rPr>
        <w:t xml:space="preserve">he NAO report publicly </w:t>
      </w:r>
      <w:r w:rsidRPr="00B04AEF">
        <w:rPr>
          <w:sz w:val="24"/>
          <w:szCs w:val="24"/>
        </w:rPr>
        <w:t>highlighted</w:t>
      </w:r>
      <w:r w:rsidR="003A4B74" w:rsidRPr="00B04AEF">
        <w:rPr>
          <w:sz w:val="24"/>
          <w:szCs w:val="24"/>
        </w:rPr>
        <w:t xml:space="preserve"> the Programme</w:t>
      </w:r>
      <w:r w:rsidRPr="00B04AEF">
        <w:rPr>
          <w:sz w:val="24"/>
          <w:szCs w:val="24"/>
        </w:rPr>
        <w:t>’</w:t>
      </w:r>
      <w:r w:rsidR="003A4B74" w:rsidRPr="00B04AEF">
        <w:rPr>
          <w:sz w:val="24"/>
          <w:szCs w:val="24"/>
        </w:rPr>
        <w:t xml:space="preserve">s ambition to directly award a new contract to </w:t>
      </w:r>
      <w:r w:rsidR="00DB61FC" w:rsidRPr="00B04AEF">
        <w:rPr>
          <w:sz w:val="24"/>
          <w:szCs w:val="24"/>
        </w:rPr>
        <w:t>EE</w:t>
      </w:r>
      <w:r w:rsidR="003A4B74" w:rsidRPr="00B04AEF">
        <w:rPr>
          <w:sz w:val="24"/>
          <w:szCs w:val="24"/>
        </w:rPr>
        <w:t>.</w:t>
      </w:r>
      <w:r w:rsidRPr="00B04AEF">
        <w:rPr>
          <w:sz w:val="24"/>
          <w:szCs w:val="24"/>
        </w:rPr>
        <w:t xml:space="preserve">  </w:t>
      </w:r>
      <w:r w:rsidR="00CC2000" w:rsidRPr="00B04AEF">
        <w:rPr>
          <w:sz w:val="24"/>
          <w:szCs w:val="24"/>
        </w:rPr>
        <w:t>Work is progressing well, especially to ensure value for the public purse going forward.</w:t>
      </w:r>
    </w:p>
    <w:bookmarkEnd w:id="3"/>
    <w:p w14:paraId="501B05C8" w14:textId="0DD2E0A1" w:rsidR="008B4E86" w:rsidRPr="00B04AEF" w:rsidRDefault="008B4E86" w:rsidP="004E7FBE">
      <w:pPr>
        <w:pStyle w:val="ListParagraph"/>
        <w:numPr>
          <w:ilvl w:val="0"/>
          <w:numId w:val="3"/>
        </w:numPr>
        <w:spacing w:line="300" w:lineRule="atLeast"/>
        <w:contextualSpacing w:val="0"/>
        <w:rPr>
          <w:sz w:val="24"/>
          <w:szCs w:val="24"/>
        </w:rPr>
      </w:pPr>
      <w:r w:rsidRPr="00B04AEF">
        <w:rPr>
          <w:sz w:val="24"/>
          <w:szCs w:val="24"/>
        </w:rPr>
        <w:t xml:space="preserve">Once a new supplier is appointed there will be greater certainty over how and when ESN will be delivered and available for testing ahead of deployment into live service.  Both the Programme and users are clear that </w:t>
      </w:r>
      <w:proofErr w:type="gramStart"/>
      <w:r w:rsidRPr="00B04AEF">
        <w:rPr>
          <w:sz w:val="24"/>
          <w:szCs w:val="24"/>
        </w:rPr>
        <w:t>future plans</w:t>
      </w:r>
      <w:proofErr w:type="gramEnd"/>
      <w:r w:rsidRPr="00B04AEF">
        <w:rPr>
          <w:sz w:val="24"/>
          <w:szCs w:val="24"/>
        </w:rPr>
        <w:t xml:space="preserve"> need to be grounded and realistic to avoid challenges that have previously beset the Programme and impacted upon FRSs.  These plans</w:t>
      </w:r>
      <w:r w:rsidR="007757B0" w:rsidRPr="00B04AEF">
        <w:rPr>
          <w:sz w:val="24"/>
          <w:szCs w:val="24"/>
        </w:rPr>
        <w:t>, along with detail from contractual aspects,</w:t>
      </w:r>
      <w:r w:rsidRPr="00B04AEF">
        <w:rPr>
          <w:sz w:val="24"/>
          <w:szCs w:val="24"/>
        </w:rPr>
        <w:t xml:space="preserve"> will be key to the production of a new business case for ESN.</w:t>
      </w:r>
    </w:p>
    <w:p w14:paraId="213BD94D" w14:textId="436542F3" w:rsidR="00C60C4B" w:rsidRPr="00B04AEF" w:rsidRDefault="007845EE" w:rsidP="0072286D">
      <w:pPr>
        <w:pStyle w:val="ListParagraph"/>
        <w:numPr>
          <w:ilvl w:val="0"/>
          <w:numId w:val="3"/>
        </w:numPr>
        <w:spacing w:line="300" w:lineRule="atLeast"/>
        <w:contextualSpacing w:val="0"/>
        <w:rPr>
          <w:sz w:val="24"/>
          <w:szCs w:val="24"/>
        </w:rPr>
      </w:pPr>
      <w:r w:rsidRPr="00B04AEF">
        <w:rPr>
          <w:sz w:val="24"/>
          <w:szCs w:val="24"/>
        </w:rPr>
        <w:t>P</w:t>
      </w:r>
      <w:r w:rsidR="007D60A2" w:rsidRPr="00B04AEF">
        <w:rPr>
          <w:sz w:val="24"/>
          <w:szCs w:val="24"/>
        </w:rPr>
        <w:t>rogress is being made</w:t>
      </w:r>
      <w:r w:rsidR="002442A9" w:rsidRPr="00B04AEF">
        <w:rPr>
          <w:sz w:val="24"/>
          <w:szCs w:val="24"/>
        </w:rPr>
        <w:t xml:space="preserve"> in </w:t>
      </w:r>
      <w:proofErr w:type="gramStart"/>
      <w:r w:rsidR="002442A9" w:rsidRPr="00B04AEF">
        <w:rPr>
          <w:sz w:val="24"/>
          <w:szCs w:val="24"/>
        </w:rPr>
        <w:t>a number of</w:t>
      </w:r>
      <w:proofErr w:type="gramEnd"/>
      <w:r w:rsidR="002442A9" w:rsidRPr="00B04AEF">
        <w:rPr>
          <w:sz w:val="24"/>
          <w:szCs w:val="24"/>
        </w:rPr>
        <w:t xml:space="preserve"> areas.  </w:t>
      </w:r>
      <w:r w:rsidR="00C24373" w:rsidRPr="00B04AEF">
        <w:rPr>
          <w:sz w:val="24"/>
          <w:szCs w:val="24"/>
        </w:rPr>
        <w:t xml:space="preserve">Within coverage, </w:t>
      </w:r>
      <w:r w:rsidR="002442A9" w:rsidRPr="00B04AEF">
        <w:rPr>
          <w:sz w:val="24"/>
          <w:szCs w:val="24"/>
        </w:rPr>
        <w:t xml:space="preserve">EE have </w:t>
      </w:r>
      <w:r w:rsidR="00C24373" w:rsidRPr="00B04AEF">
        <w:rPr>
          <w:sz w:val="24"/>
          <w:szCs w:val="24"/>
        </w:rPr>
        <w:t xml:space="preserve">built over 650 new mast sites required under their contract, and there remains just 24 km of contracted road coverage </w:t>
      </w:r>
      <w:r w:rsidR="006D6707" w:rsidRPr="00B04AEF">
        <w:rPr>
          <w:sz w:val="24"/>
          <w:szCs w:val="24"/>
        </w:rPr>
        <w:t xml:space="preserve">for them </w:t>
      </w:r>
      <w:r w:rsidR="00C24373" w:rsidRPr="00B04AEF">
        <w:rPr>
          <w:sz w:val="24"/>
          <w:szCs w:val="24"/>
        </w:rPr>
        <w:t xml:space="preserve">left to deliver. </w:t>
      </w:r>
      <w:r w:rsidR="006D6707" w:rsidRPr="00B04AEF">
        <w:rPr>
          <w:sz w:val="24"/>
          <w:szCs w:val="24"/>
        </w:rPr>
        <w:t>W</w:t>
      </w:r>
      <w:r w:rsidR="00C24373" w:rsidRPr="00B04AEF">
        <w:rPr>
          <w:sz w:val="24"/>
          <w:szCs w:val="24"/>
        </w:rPr>
        <w:t xml:space="preserve">ithin the Programme’s own Extended Area Services </w:t>
      </w:r>
      <w:r w:rsidR="009A1898" w:rsidRPr="00B04AEF">
        <w:rPr>
          <w:sz w:val="24"/>
          <w:szCs w:val="24"/>
        </w:rPr>
        <w:t xml:space="preserve">(EAS) </w:t>
      </w:r>
      <w:r w:rsidR="00C24373" w:rsidRPr="00B04AEF">
        <w:rPr>
          <w:sz w:val="24"/>
          <w:szCs w:val="24"/>
        </w:rPr>
        <w:t>project</w:t>
      </w:r>
      <w:r w:rsidR="009A1898" w:rsidRPr="00B04AEF">
        <w:rPr>
          <w:sz w:val="24"/>
          <w:szCs w:val="24"/>
        </w:rPr>
        <w:t>,</w:t>
      </w:r>
      <w:r w:rsidR="00C24373" w:rsidRPr="00B04AEF">
        <w:rPr>
          <w:sz w:val="24"/>
          <w:szCs w:val="24"/>
        </w:rPr>
        <w:t xml:space="preserve"> </w:t>
      </w:r>
      <w:r w:rsidR="009A1898" w:rsidRPr="00B04AEF">
        <w:rPr>
          <w:sz w:val="24"/>
          <w:szCs w:val="24"/>
        </w:rPr>
        <w:t xml:space="preserve">29 masts sites </w:t>
      </w:r>
      <w:r w:rsidR="00C24373" w:rsidRPr="00B04AEF">
        <w:rPr>
          <w:sz w:val="24"/>
          <w:szCs w:val="24"/>
        </w:rPr>
        <w:t>have gone live</w:t>
      </w:r>
      <w:r w:rsidR="009A1898" w:rsidRPr="00B04AEF">
        <w:rPr>
          <w:sz w:val="24"/>
          <w:szCs w:val="24"/>
        </w:rPr>
        <w:t xml:space="preserve">, representing 10% of that total, bringing coverage to areas where the network operators do not envisage providing it themselves.  Some of this </w:t>
      </w:r>
      <w:proofErr w:type="gramStart"/>
      <w:r w:rsidR="009A1898" w:rsidRPr="00B04AEF">
        <w:rPr>
          <w:sz w:val="24"/>
          <w:szCs w:val="24"/>
        </w:rPr>
        <w:t>EAS</w:t>
      </w:r>
      <w:proofErr w:type="gramEnd"/>
      <w:r w:rsidR="009A1898" w:rsidRPr="00B04AEF">
        <w:rPr>
          <w:sz w:val="24"/>
          <w:szCs w:val="24"/>
        </w:rPr>
        <w:t xml:space="preserve"> coverage will also be incorporated into the Shared Rural Network (SRN), a</w:t>
      </w:r>
      <w:r w:rsidR="006D6707" w:rsidRPr="00B04AEF">
        <w:rPr>
          <w:sz w:val="24"/>
          <w:szCs w:val="24"/>
        </w:rPr>
        <w:t xml:space="preserve"> wider</w:t>
      </w:r>
      <w:r w:rsidR="009A1898" w:rsidRPr="00B04AEF">
        <w:rPr>
          <w:sz w:val="24"/>
          <w:szCs w:val="24"/>
        </w:rPr>
        <w:t xml:space="preserve"> Government endeavour to bring broadband mobile telephony to harder to reach and previously commercially unviable areas.</w:t>
      </w:r>
    </w:p>
    <w:p w14:paraId="7B18A701" w14:textId="12442CEC" w:rsidR="009A1898" w:rsidRPr="00B04AEF" w:rsidRDefault="007A11F3" w:rsidP="0072286D">
      <w:pPr>
        <w:pStyle w:val="ListParagraph"/>
        <w:numPr>
          <w:ilvl w:val="0"/>
          <w:numId w:val="3"/>
        </w:numPr>
        <w:spacing w:line="300" w:lineRule="atLeast"/>
        <w:contextualSpacing w:val="0"/>
        <w:rPr>
          <w:sz w:val="24"/>
          <w:szCs w:val="24"/>
        </w:rPr>
      </w:pPr>
      <w:r w:rsidRPr="00B04AEF">
        <w:rPr>
          <w:sz w:val="24"/>
          <w:szCs w:val="24"/>
        </w:rPr>
        <w:t xml:space="preserve">As a joint endeavour with the other emergency services, FRSs have been assessing the ESN coverage available as part </w:t>
      </w:r>
      <w:r w:rsidR="000B6552" w:rsidRPr="00B04AEF">
        <w:rPr>
          <w:sz w:val="24"/>
          <w:szCs w:val="24"/>
        </w:rPr>
        <w:t>o</w:t>
      </w:r>
      <w:r w:rsidRPr="00B04AEF">
        <w:rPr>
          <w:sz w:val="24"/>
          <w:szCs w:val="24"/>
        </w:rPr>
        <w:t>f an exercise known as coverage assurance.  This has provided a rich fi</w:t>
      </w:r>
      <w:r w:rsidR="000B6552" w:rsidRPr="00B04AEF">
        <w:rPr>
          <w:sz w:val="24"/>
          <w:szCs w:val="24"/>
        </w:rPr>
        <w:t>e</w:t>
      </w:r>
      <w:r w:rsidRPr="00B04AEF">
        <w:rPr>
          <w:sz w:val="24"/>
          <w:szCs w:val="24"/>
        </w:rPr>
        <w:t xml:space="preserve">ld of data on the availability of coverage, </w:t>
      </w:r>
      <w:proofErr w:type="gramStart"/>
      <w:r w:rsidRPr="00B04AEF">
        <w:rPr>
          <w:sz w:val="24"/>
          <w:szCs w:val="24"/>
        </w:rPr>
        <w:t>and also</w:t>
      </w:r>
      <w:proofErr w:type="gramEnd"/>
      <w:r w:rsidRPr="00B04AEF">
        <w:rPr>
          <w:sz w:val="24"/>
          <w:szCs w:val="24"/>
        </w:rPr>
        <w:t xml:space="preserve"> the opportunity to </w:t>
      </w:r>
      <w:r w:rsidR="0009106A" w:rsidRPr="00B04AEF">
        <w:rPr>
          <w:sz w:val="24"/>
          <w:szCs w:val="24"/>
        </w:rPr>
        <w:t>report</w:t>
      </w:r>
      <w:r w:rsidRPr="00B04AEF">
        <w:rPr>
          <w:sz w:val="24"/>
          <w:szCs w:val="24"/>
        </w:rPr>
        <w:t xml:space="preserve"> areas where coverage may be insufficient</w:t>
      </w:r>
      <w:r w:rsidR="0009106A" w:rsidRPr="00B04AEF">
        <w:rPr>
          <w:sz w:val="24"/>
          <w:szCs w:val="24"/>
        </w:rPr>
        <w:t>, highlighting them as areas of concern (AOC)</w:t>
      </w:r>
      <w:r w:rsidRPr="00B04AEF">
        <w:rPr>
          <w:sz w:val="24"/>
          <w:szCs w:val="24"/>
        </w:rPr>
        <w:t>.</w:t>
      </w:r>
      <w:r w:rsidR="0009106A" w:rsidRPr="00B04AEF">
        <w:rPr>
          <w:sz w:val="24"/>
          <w:szCs w:val="24"/>
        </w:rPr>
        <w:t xml:space="preserve">  A further component </w:t>
      </w:r>
      <w:r w:rsidR="0009106A" w:rsidRPr="00B04AEF">
        <w:rPr>
          <w:sz w:val="24"/>
          <w:szCs w:val="24"/>
        </w:rPr>
        <w:lastRenderedPageBreak/>
        <w:t>has been to assure coverage at locations where it is imperative coverage is provided, known as critical operational locations</w:t>
      </w:r>
      <w:r w:rsidR="00AE6B49" w:rsidRPr="00B04AEF">
        <w:rPr>
          <w:sz w:val="24"/>
          <w:szCs w:val="24"/>
        </w:rPr>
        <w:t xml:space="preserve"> (COL)</w:t>
      </w:r>
      <w:r w:rsidR="0009106A" w:rsidRPr="00B04AEF">
        <w:rPr>
          <w:sz w:val="24"/>
          <w:szCs w:val="24"/>
        </w:rPr>
        <w:t>.</w:t>
      </w:r>
    </w:p>
    <w:p w14:paraId="0EAE0B04" w14:textId="2634888C" w:rsidR="00337A21" w:rsidRPr="00B04AEF" w:rsidRDefault="00337A21" w:rsidP="007237A1">
      <w:pPr>
        <w:pStyle w:val="ListParagraph"/>
        <w:numPr>
          <w:ilvl w:val="0"/>
          <w:numId w:val="0"/>
        </w:numPr>
        <w:spacing w:line="300" w:lineRule="atLeast"/>
        <w:ind w:left="454"/>
        <w:contextualSpacing w:val="0"/>
        <w:rPr>
          <w:sz w:val="24"/>
          <w:szCs w:val="24"/>
          <w:u w:val="single"/>
        </w:rPr>
      </w:pPr>
      <w:r w:rsidRPr="00B04AEF">
        <w:rPr>
          <w:sz w:val="24"/>
          <w:szCs w:val="24"/>
          <w:u w:val="single"/>
        </w:rPr>
        <w:t xml:space="preserve">FRS </w:t>
      </w:r>
      <w:r w:rsidR="007237A1" w:rsidRPr="00B04AEF">
        <w:rPr>
          <w:sz w:val="24"/>
          <w:szCs w:val="24"/>
          <w:u w:val="single"/>
        </w:rPr>
        <w:t>Elements</w:t>
      </w:r>
    </w:p>
    <w:p w14:paraId="25E6D396" w14:textId="06F5538B" w:rsidR="0072286D" w:rsidRPr="00B04AEF" w:rsidRDefault="007237A1" w:rsidP="0072286D">
      <w:pPr>
        <w:pStyle w:val="ListParagraph"/>
        <w:numPr>
          <w:ilvl w:val="0"/>
          <w:numId w:val="3"/>
        </w:numPr>
        <w:spacing w:line="300" w:lineRule="atLeast"/>
        <w:contextualSpacing w:val="0"/>
        <w:rPr>
          <w:sz w:val="24"/>
          <w:szCs w:val="24"/>
        </w:rPr>
      </w:pPr>
      <w:r w:rsidRPr="00B04AEF">
        <w:rPr>
          <w:sz w:val="24"/>
          <w:szCs w:val="24"/>
        </w:rPr>
        <w:t xml:space="preserve">With the withdrawal of Motorola from ESN, the small number of FRSs using </w:t>
      </w:r>
      <w:r w:rsidR="0034720E" w:rsidRPr="00B04AEF">
        <w:rPr>
          <w:sz w:val="24"/>
          <w:szCs w:val="24"/>
        </w:rPr>
        <w:t>ESN Connect (data capability)</w:t>
      </w:r>
      <w:r w:rsidRPr="00B04AEF">
        <w:rPr>
          <w:sz w:val="24"/>
          <w:szCs w:val="24"/>
        </w:rPr>
        <w:t xml:space="preserve"> in live service have </w:t>
      </w:r>
      <w:r w:rsidR="00065464" w:rsidRPr="00B04AEF">
        <w:rPr>
          <w:sz w:val="24"/>
          <w:szCs w:val="24"/>
        </w:rPr>
        <w:t>implemented</w:t>
      </w:r>
      <w:r w:rsidRPr="00B04AEF">
        <w:rPr>
          <w:sz w:val="24"/>
          <w:szCs w:val="24"/>
        </w:rPr>
        <w:t xml:space="preserve"> alternative provision </w:t>
      </w:r>
      <w:r w:rsidR="00F22BB5" w:rsidRPr="00B04AEF">
        <w:rPr>
          <w:sz w:val="24"/>
          <w:szCs w:val="24"/>
        </w:rPr>
        <w:t xml:space="preserve">at short notice.   </w:t>
      </w:r>
      <w:r w:rsidR="00C45E0F" w:rsidRPr="00B04AEF">
        <w:rPr>
          <w:sz w:val="24"/>
          <w:szCs w:val="24"/>
        </w:rPr>
        <w:t xml:space="preserve">A small number remain using ESN’s </w:t>
      </w:r>
      <w:r w:rsidR="00735429" w:rsidRPr="00B04AEF">
        <w:rPr>
          <w:sz w:val="24"/>
          <w:szCs w:val="24"/>
        </w:rPr>
        <w:t xml:space="preserve">secure </w:t>
      </w:r>
      <w:r w:rsidR="00C45E0F" w:rsidRPr="00B04AEF">
        <w:rPr>
          <w:sz w:val="24"/>
          <w:szCs w:val="24"/>
        </w:rPr>
        <w:t xml:space="preserve">internet connection from their Control </w:t>
      </w:r>
      <w:r w:rsidR="0034720E" w:rsidRPr="00B04AEF">
        <w:rPr>
          <w:sz w:val="24"/>
          <w:szCs w:val="24"/>
        </w:rPr>
        <w:t>Rooms and</w:t>
      </w:r>
      <w:r w:rsidR="00C45E0F" w:rsidRPr="00B04AEF">
        <w:rPr>
          <w:sz w:val="24"/>
          <w:szCs w:val="24"/>
        </w:rPr>
        <w:t xml:space="preserve"> are currently working with suppliers and evaluating options</w:t>
      </w:r>
      <w:r w:rsidR="00735429" w:rsidRPr="00B04AEF">
        <w:rPr>
          <w:sz w:val="24"/>
          <w:szCs w:val="24"/>
        </w:rPr>
        <w:t>.</w:t>
      </w:r>
    </w:p>
    <w:p w14:paraId="0D4B32D7" w14:textId="22F01337" w:rsidR="00735429" w:rsidRPr="00B04AEF" w:rsidRDefault="00FA107F" w:rsidP="0072286D">
      <w:pPr>
        <w:pStyle w:val="ListParagraph"/>
        <w:numPr>
          <w:ilvl w:val="0"/>
          <w:numId w:val="3"/>
        </w:numPr>
        <w:spacing w:line="300" w:lineRule="atLeast"/>
        <w:contextualSpacing w:val="0"/>
        <w:rPr>
          <w:sz w:val="24"/>
          <w:szCs w:val="24"/>
        </w:rPr>
      </w:pPr>
      <w:r w:rsidRPr="00B04AEF">
        <w:rPr>
          <w:sz w:val="24"/>
          <w:szCs w:val="24"/>
        </w:rPr>
        <w:t xml:space="preserve">With a significant </w:t>
      </w:r>
      <w:r w:rsidR="00E73E88" w:rsidRPr="00B04AEF">
        <w:rPr>
          <w:sz w:val="24"/>
          <w:szCs w:val="24"/>
        </w:rPr>
        <w:t>slowdown</w:t>
      </w:r>
      <w:r w:rsidRPr="00B04AEF">
        <w:rPr>
          <w:sz w:val="24"/>
          <w:szCs w:val="24"/>
        </w:rPr>
        <w:t xml:space="preserve"> or hiatus in ESN activity </w:t>
      </w:r>
      <w:r w:rsidR="00E73E88" w:rsidRPr="00B04AEF">
        <w:rPr>
          <w:sz w:val="24"/>
          <w:szCs w:val="24"/>
        </w:rPr>
        <w:t>for</w:t>
      </w:r>
      <w:r w:rsidRPr="00B04AEF">
        <w:rPr>
          <w:sz w:val="24"/>
          <w:szCs w:val="24"/>
        </w:rPr>
        <w:t xml:space="preserve"> FRSs, </w:t>
      </w:r>
      <w:r w:rsidR="00E73E88" w:rsidRPr="00B04AEF">
        <w:rPr>
          <w:sz w:val="24"/>
          <w:szCs w:val="24"/>
        </w:rPr>
        <w:t>a multi stakeholder</w:t>
      </w:r>
      <w:r w:rsidRPr="00B04AEF">
        <w:rPr>
          <w:sz w:val="24"/>
          <w:szCs w:val="24"/>
        </w:rPr>
        <w:t xml:space="preserve"> working group</w:t>
      </w:r>
      <w:r w:rsidR="00F808AB" w:rsidRPr="00B04AEF">
        <w:rPr>
          <w:sz w:val="24"/>
          <w:szCs w:val="24"/>
        </w:rPr>
        <w:t xml:space="preserve">, including </w:t>
      </w:r>
      <w:proofErr w:type="gramStart"/>
      <w:r w:rsidR="00F808AB" w:rsidRPr="00B04AEF">
        <w:rPr>
          <w:sz w:val="24"/>
          <w:szCs w:val="24"/>
        </w:rPr>
        <w:t>Home</w:t>
      </w:r>
      <w:proofErr w:type="gramEnd"/>
      <w:r w:rsidR="00F808AB" w:rsidRPr="00B04AEF">
        <w:rPr>
          <w:sz w:val="24"/>
          <w:szCs w:val="24"/>
        </w:rPr>
        <w:t xml:space="preserve"> Office representation,</w:t>
      </w:r>
      <w:r w:rsidRPr="00B04AEF">
        <w:rPr>
          <w:sz w:val="24"/>
          <w:szCs w:val="24"/>
        </w:rPr>
        <w:t xml:space="preserve"> proposed that local (FRS) ESN resources should be stood down temporarily until such time </w:t>
      </w:r>
      <w:r w:rsidR="004E1C4A" w:rsidRPr="00B04AEF">
        <w:rPr>
          <w:sz w:val="24"/>
          <w:szCs w:val="24"/>
        </w:rPr>
        <w:t>that ESN is sufficiently advanced to warrant the resource being available.  This was subsequently endorse</w:t>
      </w:r>
      <w:r w:rsidR="004501BC" w:rsidRPr="00B04AEF">
        <w:rPr>
          <w:sz w:val="24"/>
          <w:szCs w:val="24"/>
        </w:rPr>
        <w:t>d</w:t>
      </w:r>
      <w:r w:rsidR="004E1C4A" w:rsidRPr="00B04AEF">
        <w:rPr>
          <w:sz w:val="24"/>
          <w:szCs w:val="24"/>
        </w:rPr>
        <w:t xml:space="preserve"> </w:t>
      </w:r>
      <w:r w:rsidR="004501BC" w:rsidRPr="00B04AEF">
        <w:rPr>
          <w:sz w:val="24"/>
          <w:szCs w:val="24"/>
        </w:rPr>
        <w:t>at Chiefs Council and enacted from the end of March.  Most of the staff involved have been redeployed within FRSs to other work and Programmes. It is hoped that they will be available and have the de</w:t>
      </w:r>
      <w:r w:rsidR="00F7597F" w:rsidRPr="00B04AEF">
        <w:rPr>
          <w:sz w:val="24"/>
          <w:szCs w:val="24"/>
        </w:rPr>
        <w:t>s</w:t>
      </w:r>
      <w:r w:rsidR="004501BC" w:rsidRPr="00B04AEF">
        <w:rPr>
          <w:sz w:val="24"/>
          <w:szCs w:val="24"/>
        </w:rPr>
        <w:t xml:space="preserve">ire to be engaged with ESN </w:t>
      </w:r>
      <w:r w:rsidR="00F7597F" w:rsidRPr="00B04AEF">
        <w:rPr>
          <w:sz w:val="24"/>
          <w:szCs w:val="24"/>
        </w:rPr>
        <w:t>in the future</w:t>
      </w:r>
      <w:r w:rsidR="004501BC" w:rsidRPr="00B04AEF">
        <w:rPr>
          <w:sz w:val="24"/>
          <w:szCs w:val="24"/>
        </w:rPr>
        <w:t>, thereby helping to mitigate against a distinct risk of loss of</w:t>
      </w:r>
      <w:r w:rsidR="00F7597F" w:rsidRPr="00B04AEF">
        <w:rPr>
          <w:sz w:val="24"/>
          <w:szCs w:val="24"/>
        </w:rPr>
        <w:t xml:space="preserve"> ESN</w:t>
      </w:r>
      <w:r w:rsidR="004501BC" w:rsidRPr="00B04AEF">
        <w:rPr>
          <w:sz w:val="24"/>
          <w:szCs w:val="24"/>
        </w:rPr>
        <w:t xml:space="preserve"> knowledge and </w:t>
      </w:r>
      <w:r w:rsidR="00F7597F" w:rsidRPr="00B04AEF">
        <w:rPr>
          <w:sz w:val="24"/>
          <w:szCs w:val="24"/>
        </w:rPr>
        <w:t>experience.</w:t>
      </w:r>
      <w:r w:rsidRPr="00B04AEF">
        <w:rPr>
          <w:sz w:val="24"/>
          <w:szCs w:val="24"/>
        </w:rPr>
        <w:t xml:space="preserve"> </w:t>
      </w:r>
    </w:p>
    <w:p w14:paraId="3F923BC5" w14:textId="5C7C2449" w:rsidR="00512523" w:rsidRPr="00B04AEF" w:rsidRDefault="00811C07" w:rsidP="00F808AB">
      <w:pPr>
        <w:pStyle w:val="ListParagraph"/>
        <w:numPr>
          <w:ilvl w:val="0"/>
          <w:numId w:val="3"/>
        </w:numPr>
        <w:spacing w:line="300" w:lineRule="atLeast"/>
        <w:contextualSpacing w:val="0"/>
        <w:rPr>
          <w:sz w:val="24"/>
          <w:szCs w:val="24"/>
        </w:rPr>
      </w:pPr>
      <w:r w:rsidRPr="00B04AEF">
        <w:rPr>
          <w:sz w:val="24"/>
          <w:szCs w:val="24"/>
        </w:rPr>
        <w:t xml:space="preserve">In preparation for the reprocurement, subject matter experts (SME) from FRSs have </w:t>
      </w:r>
      <w:r w:rsidR="0013147C" w:rsidRPr="00B04AEF">
        <w:rPr>
          <w:sz w:val="24"/>
          <w:szCs w:val="24"/>
        </w:rPr>
        <w:t xml:space="preserve">undertaken a thorough </w:t>
      </w:r>
      <w:r w:rsidRPr="00B04AEF">
        <w:rPr>
          <w:sz w:val="24"/>
          <w:szCs w:val="24"/>
        </w:rPr>
        <w:t>review</w:t>
      </w:r>
      <w:r w:rsidR="0013147C" w:rsidRPr="00B04AEF">
        <w:rPr>
          <w:sz w:val="24"/>
          <w:szCs w:val="24"/>
        </w:rPr>
        <w:t xml:space="preserve"> of</w:t>
      </w:r>
      <w:r w:rsidRPr="00B04AEF">
        <w:rPr>
          <w:sz w:val="24"/>
          <w:szCs w:val="24"/>
        </w:rPr>
        <w:t xml:space="preserve"> our base requirements for ESN </w:t>
      </w:r>
      <w:r w:rsidR="0013147C" w:rsidRPr="00B04AEF">
        <w:rPr>
          <w:sz w:val="24"/>
          <w:szCs w:val="24"/>
        </w:rPr>
        <w:t>along with emergency services and Programme colleagues.</w:t>
      </w:r>
      <w:r w:rsidRPr="00B04AEF">
        <w:rPr>
          <w:sz w:val="24"/>
          <w:szCs w:val="24"/>
        </w:rPr>
        <w:t xml:space="preserve"> </w:t>
      </w:r>
      <w:r w:rsidR="0013147C" w:rsidRPr="00B04AEF">
        <w:rPr>
          <w:sz w:val="24"/>
          <w:szCs w:val="24"/>
        </w:rPr>
        <w:t xml:space="preserve">  These were formally endorsed at FCG in </w:t>
      </w:r>
      <w:r w:rsidR="00CB0B47" w:rsidRPr="00B04AEF">
        <w:rPr>
          <w:sz w:val="24"/>
          <w:szCs w:val="24"/>
        </w:rPr>
        <w:t>March and</w:t>
      </w:r>
      <w:r w:rsidR="0013147C" w:rsidRPr="00B04AEF">
        <w:rPr>
          <w:sz w:val="24"/>
          <w:szCs w:val="24"/>
        </w:rPr>
        <w:t xml:space="preserve"> recognised that </w:t>
      </w:r>
      <w:r w:rsidR="0078300A" w:rsidRPr="00B04AEF">
        <w:rPr>
          <w:sz w:val="24"/>
          <w:szCs w:val="24"/>
        </w:rPr>
        <w:t xml:space="preserve">whilst </w:t>
      </w:r>
      <w:r w:rsidR="0013147C" w:rsidRPr="00B04AEF">
        <w:rPr>
          <w:sz w:val="24"/>
          <w:szCs w:val="24"/>
        </w:rPr>
        <w:t xml:space="preserve">some had changed </w:t>
      </w:r>
      <w:r w:rsidR="0078300A" w:rsidRPr="00B04AEF">
        <w:rPr>
          <w:sz w:val="24"/>
          <w:szCs w:val="24"/>
        </w:rPr>
        <w:t xml:space="preserve">with the evolution of technology, the majority were largely unchanged, </w:t>
      </w:r>
      <w:r w:rsidR="00512523" w:rsidRPr="00B04AEF">
        <w:rPr>
          <w:sz w:val="24"/>
          <w:szCs w:val="24"/>
        </w:rPr>
        <w:t xml:space="preserve">emphasising that the original requirements and direction of the Programme </w:t>
      </w:r>
      <w:r w:rsidR="004D374D" w:rsidRPr="00B04AEF">
        <w:rPr>
          <w:sz w:val="24"/>
          <w:szCs w:val="24"/>
        </w:rPr>
        <w:t xml:space="preserve">to meet the future needs of FRSs </w:t>
      </w:r>
      <w:r w:rsidR="00E73E88" w:rsidRPr="00B04AEF">
        <w:rPr>
          <w:sz w:val="24"/>
          <w:szCs w:val="24"/>
        </w:rPr>
        <w:t>remains valid</w:t>
      </w:r>
      <w:r w:rsidR="00512523" w:rsidRPr="00B04AEF">
        <w:rPr>
          <w:sz w:val="24"/>
          <w:szCs w:val="24"/>
        </w:rPr>
        <w:t>.</w:t>
      </w:r>
    </w:p>
    <w:p w14:paraId="2188FA75" w14:textId="394F8FA9" w:rsidR="00AE6B49" w:rsidRPr="00B04AEF" w:rsidRDefault="00AE6B49" w:rsidP="00F808AB">
      <w:pPr>
        <w:pStyle w:val="ListParagraph"/>
        <w:numPr>
          <w:ilvl w:val="0"/>
          <w:numId w:val="3"/>
        </w:numPr>
        <w:spacing w:line="300" w:lineRule="atLeast"/>
        <w:contextualSpacing w:val="0"/>
        <w:rPr>
          <w:sz w:val="24"/>
          <w:szCs w:val="24"/>
        </w:rPr>
      </w:pPr>
      <w:r w:rsidRPr="00B04AEF">
        <w:rPr>
          <w:sz w:val="24"/>
          <w:szCs w:val="24"/>
        </w:rPr>
        <w:t>As already identified, there has been significant involvement by FRSs in assuring the coverage available for ESN, which has built a rich picture, indicating that available coverage may be better than predicted.</w:t>
      </w:r>
    </w:p>
    <w:p w14:paraId="55B3F9B0" w14:textId="14657D28" w:rsidR="007237A1" w:rsidRPr="00B04AEF" w:rsidRDefault="007237A1" w:rsidP="003C3A06">
      <w:pPr>
        <w:pStyle w:val="ListParagraph"/>
        <w:numPr>
          <w:ilvl w:val="0"/>
          <w:numId w:val="0"/>
        </w:numPr>
        <w:spacing w:line="300" w:lineRule="atLeast"/>
        <w:ind w:left="454"/>
        <w:contextualSpacing w:val="0"/>
        <w:rPr>
          <w:sz w:val="24"/>
          <w:szCs w:val="24"/>
          <w:u w:val="single"/>
        </w:rPr>
      </w:pPr>
      <w:r w:rsidRPr="00B04AEF">
        <w:rPr>
          <w:sz w:val="24"/>
          <w:szCs w:val="24"/>
          <w:u w:val="single"/>
        </w:rPr>
        <w:t xml:space="preserve">Airwave </w:t>
      </w:r>
    </w:p>
    <w:p w14:paraId="2D226D69" w14:textId="6A256F03" w:rsidR="009E6256" w:rsidRPr="00B04AEF" w:rsidRDefault="00706D23" w:rsidP="009E6256">
      <w:pPr>
        <w:pStyle w:val="ListParagraph"/>
        <w:numPr>
          <w:ilvl w:val="0"/>
          <w:numId w:val="3"/>
        </w:numPr>
        <w:spacing w:line="300" w:lineRule="atLeast"/>
        <w:contextualSpacing w:val="0"/>
        <w:rPr>
          <w:sz w:val="24"/>
          <w:szCs w:val="24"/>
        </w:rPr>
      </w:pPr>
      <w:r w:rsidRPr="00B04AEF">
        <w:rPr>
          <w:sz w:val="24"/>
          <w:szCs w:val="24"/>
        </w:rPr>
        <w:t xml:space="preserve">Current </w:t>
      </w:r>
      <w:r w:rsidR="003C3A06" w:rsidRPr="00B04AEF">
        <w:rPr>
          <w:sz w:val="24"/>
          <w:szCs w:val="24"/>
        </w:rPr>
        <w:t>FRS wide area communications is provided the Airwave system</w:t>
      </w:r>
      <w:r w:rsidR="003524AB" w:rsidRPr="00B04AEF">
        <w:rPr>
          <w:sz w:val="24"/>
          <w:szCs w:val="24"/>
        </w:rPr>
        <w:t xml:space="preserve">.  </w:t>
      </w:r>
      <w:r w:rsidR="009E6256" w:rsidRPr="00B04AEF">
        <w:rPr>
          <w:sz w:val="24"/>
          <w:szCs w:val="24"/>
        </w:rPr>
        <w:t>It has inherent resilience, and o</w:t>
      </w:r>
      <w:r w:rsidR="00CB0B47" w:rsidRPr="00B04AEF">
        <w:rPr>
          <w:sz w:val="24"/>
          <w:szCs w:val="24"/>
        </w:rPr>
        <w:t>ver the years it has generally performed well</w:t>
      </w:r>
      <w:r w:rsidR="009E6256" w:rsidRPr="00B04AEF">
        <w:rPr>
          <w:sz w:val="24"/>
          <w:szCs w:val="24"/>
        </w:rPr>
        <w:t xml:space="preserve"> with high levels of confidence fr</w:t>
      </w:r>
      <w:r w:rsidRPr="00B04AEF">
        <w:rPr>
          <w:sz w:val="24"/>
          <w:szCs w:val="24"/>
        </w:rPr>
        <w:t>o</w:t>
      </w:r>
      <w:r w:rsidR="009E6256" w:rsidRPr="00B04AEF">
        <w:rPr>
          <w:sz w:val="24"/>
          <w:szCs w:val="24"/>
        </w:rPr>
        <w:t>m frontline staff</w:t>
      </w:r>
      <w:r w:rsidR="00786A97" w:rsidRPr="00B04AEF">
        <w:rPr>
          <w:sz w:val="24"/>
          <w:szCs w:val="24"/>
        </w:rPr>
        <w:t xml:space="preserve">, and this continues to be the case.  </w:t>
      </w:r>
      <w:r w:rsidR="00953C92" w:rsidRPr="00B04AEF">
        <w:rPr>
          <w:sz w:val="24"/>
          <w:szCs w:val="24"/>
        </w:rPr>
        <w:t xml:space="preserve">More recently, significant planning and preparation was undertaken for the Coronation where the Airwave system </w:t>
      </w:r>
      <w:r w:rsidR="009E6256" w:rsidRPr="00B04AEF">
        <w:rPr>
          <w:sz w:val="24"/>
          <w:szCs w:val="24"/>
        </w:rPr>
        <w:t>performed</w:t>
      </w:r>
      <w:r w:rsidR="00953C92" w:rsidRPr="00B04AEF">
        <w:rPr>
          <w:sz w:val="24"/>
          <w:szCs w:val="24"/>
        </w:rPr>
        <w:t xml:space="preserve"> extremely well.</w:t>
      </w:r>
    </w:p>
    <w:p w14:paraId="7D047C23" w14:textId="12E5612F" w:rsidR="00CB0B47" w:rsidRPr="00B04AEF" w:rsidRDefault="00CB0B47" w:rsidP="0072286D">
      <w:pPr>
        <w:pStyle w:val="ListParagraph"/>
        <w:numPr>
          <w:ilvl w:val="0"/>
          <w:numId w:val="3"/>
        </w:numPr>
        <w:spacing w:line="300" w:lineRule="atLeast"/>
        <w:contextualSpacing w:val="0"/>
        <w:rPr>
          <w:sz w:val="24"/>
          <w:szCs w:val="24"/>
        </w:rPr>
      </w:pPr>
      <w:r w:rsidRPr="00B04AEF">
        <w:rPr>
          <w:sz w:val="24"/>
          <w:szCs w:val="24"/>
        </w:rPr>
        <w:t xml:space="preserve">The </w:t>
      </w:r>
      <w:r w:rsidR="001031A8" w:rsidRPr="00B04AEF">
        <w:rPr>
          <w:sz w:val="24"/>
          <w:szCs w:val="24"/>
        </w:rPr>
        <w:t>Firelink</w:t>
      </w:r>
      <w:r w:rsidRPr="00B04AEF">
        <w:rPr>
          <w:sz w:val="24"/>
          <w:szCs w:val="24"/>
        </w:rPr>
        <w:t xml:space="preserve"> contract is a managed service meaning that maintenance and replacement of devices either through obsolescence or normal wear and tear is the responsibility of Airwave, and not a direct cost </w:t>
      </w:r>
      <w:r w:rsidR="00CF6CDC" w:rsidRPr="00B04AEF">
        <w:rPr>
          <w:sz w:val="24"/>
          <w:szCs w:val="24"/>
        </w:rPr>
        <w:t xml:space="preserve">to </w:t>
      </w:r>
      <w:r w:rsidRPr="00B04AEF">
        <w:rPr>
          <w:sz w:val="24"/>
          <w:szCs w:val="24"/>
        </w:rPr>
        <w:t xml:space="preserve">Fire and Rescue Authorities </w:t>
      </w:r>
      <w:r w:rsidRPr="00B04AEF">
        <w:rPr>
          <w:sz w:val="24"/>
          <w:szCs w:val="24"/>
        </w:rPr>
        <w:lastRenderedPageBreak/>
        <w:t>(FRAs). There is currently a yearlong Airwave led Programme to replace all handheld devices, the first such since the Firelink contract was let in 2006.</w:t>
      </w:r>
    </w:p>
    <w:p w14:paraId="484359AF" w14:textId="64F39F17" w:rsidR="007E06B2" w:rsidRPr="00B04AEF" w:rsidRDefault="00052465" w:rsidP="0072286D">
      <w:pPr>
        <w:pStyle w:val="ListParagraph"/>
        <w:numPr>
          <w:ilvl w:val="0"/>
          <w:numId w:val="3"/>
        </w:numPr>
        <w:spacing w:line="300" w:lineRule="atLeast"/>
        <w:contextualSpacing w:val="0"/>
        <w:rPr>
          <w:sz w:val="24"/>
          <w:szCs w:val="24"/>
        </w:rPr>
      </w:pPr>
      <w:r w:rsidRPr="00B04AEF">
        <w:rPr>
          <w:sz w:val="24"/>
          <w:szCs w:val="24"/>
        </w:rPr>
        <w:t xml:space="preserve">Most FRS </w:t>
      </w:r>
      <w:r w:rsidR="009E6256" w:rsidRPr="00B04AEF">
        <w:rPr>
          <w:sz w:val="24"/>
          <w:szCs w:val="24"/>
        </w:rPr>
        <w:t xml:space="preserve">Control Systems </w:t>
      </w:r>
      <w:r w:rsidRPr="00B04AEF">
        <w:rPr>
          <w:sz w:val="24"/>
          <w:szCs w:val="24"/>
        </w:rPr>
        <w:t xml:space="preserve">require an upgrade </w:t>
      </w:r>
      <w:r w:rsidR="009E6256" w:rsidRPr="00B04AEF">
        <w:rPr>
          <w:sz w:val="24"/>
          <w:szCs w:val="24"/>
        </w:rPr>
        <w:t>to enable them to interface with new Airwave technology</w:t>
      </w:r>
      <w:r w:rsidR="008C6A6D" w:rsidRPr="00B04AEF">
        <w:rPr>
          <w:sz w:val="24"/>
          <w:szCs w:val="24"/>
        </w:rPr>
        <w:t>,</w:t>
      </w:r>
      <w:r w:rsidR="009E6256" w:rsidRPr="00B04AEF">
        <w:rPr>
          <w:sz w:val="24"/>
          <w:szCs w:val="24"/>
        </w:rPr>
        <w:t xml:space="preserve"> </w:t>
      </w:r>
      <w:r w:rsidR="000E2D6A" w:rsidRPr="00B04AEF">
        <w:rPr>
          <w:sz w:val="24"/>
          <w:szCs w:val="24"/>
        </w:rPr>
        <w:t>called Dispatch Communications Server (DCS)</w:t>
      </w:r>
      <w:r w:rsidR="008C6A6D" w:rsidRPr="00B04AEF">
        <w:rPr>
          <w:sz w:val="24"/>
          <w:szCs w:val="24"/>
        </w:rPr>
        <w:t>,</w:t>
      </w:r>
      <w:r w:rsidR="000E2D6A" w:rsidRPr="00B04AEF">
        <w:rPr>
          <w:sz w:val="24"/>
          <w:szCs w:val="24"/>
        </w:rPr>
        <w:t xml:space="preserve"> </w:t>
      </w:r>
      <w:r w:rsidR="009E6256" w:rsidRPr="00B04AEF">
        <w:rPr>
          <w:sz w:val="24"/>
          <w:szCs w:val="24"/>
        </w:rPr>
        <w:t>replacing outdated and obsolete equipment</w:t>
      </w:r>
      <w:r w:rsidRPr="00B04AEF">
        <w:rPr>
          <w:sz w:val="24"/>
          <w:szCs w:val="24"/>
        </w:rPr>
        <w:t xml:space="preserve">. </w:t>
      </w:r>
      <w:r w:rsidR="008C6A6D" w:rsidRPr="00B04AEF">
        <w:rPr>
          <w:sz w:val="24"/>
          <w:szCs w:val="24"/>
        </w:rPr>
        <w:t>FRSs are working hard to ensure that the upgrades and associated work is complete by the Airwave set deadline of the end of this year.</w:t>
      </w:r>
    </w:p>
    <w:p w14:paraId="57308C8F" w14:textId="49BE3F67" w:rsidR="009E6256" w:rsidRPr="00B04AEF" w:rsidRDefault="009E6256" w:rsidP="0072286D">
      <w:pPr>
        <w:pStyle w:val="ListParagraph"/>
        <w:numPr>
          <w:ilvl w:val="0"/>
          <w:numId w:val="3"/>
        </w:numPr>
        <w:spacing w:line="300" w:lineRule="atLeast"/>
        <w:contextualSpacing w:val="0"/>
        <w:rPr>
          <w:sz w:val="24"/>
          <w:szCs w:val="24"/>
        </w:rPr>
      </w:pPr>
      <w:bookmarkStart w:id="4" w:name="_Hlk134788507"/>
      <w:r w:rsidRPr="00B04AEF">
        <w:rPr>
          <w:sz w:val="24"/>
          <w:szCs w:val="24"/>
        </w:rPr>
        <w:t>Inevitably the Firelink contract and the Airwave service will need to be extended beyond 2026.  At this stage, it cannot be predicted for how long, or whether there will be a further need to replace other obsolete equipment and if any associated costs will fall to FRAs.</w:t>
      </w:r>
      <w:r w:rsidR="007C510E" w:rsidRPr="00B04AEF">
        <w:rPr>
          <w:sz w:val="24"/>
          <w:szCs w:val="24"/>
        </w:rPr>
        <w:t xml:space="preserve">  The NFCC </w:t>
      </w:r>
      <w:r w:rsidR="00CD28FB" w:rsidRPr="00B04AEF">
        <w:rPr>
          <w:sz w:val="24"/>
          <w:szCs w:val="24"/>
        </w:rPr>
        <w:t>is working with the Programme to seek the necessary assurances on contract extension and continued viability of the Airwave system</w:t>
      </w:r>
      <w:bookmarkEnd w:id="4"/>
      <w:r w:rsidR="00CD28FB" w:rsidRPr="00B04AEF">
        <w:rPr>
          <w:sz w:val="24"/>
          <w:szCs w:val="24"/>
        </w:rPr>
        <w:t>.</w:t>
      </w:r>
    </w:p>
    <w:p w14:paraId="22931DCC" w14:textId="34494FC8" w:rsidR="00ED6F3D" w:rsidRPr="00B04AEF" w:rsidRDefault="00ED6F3D" w:rsidP="00ED6F3D">
      <w:pPr>
        <w:pStyle w:val="ListParagraph"/>
        <w:numPr>
          <w:ilvl w:val="0"/>
          <w:numId w:val="0"/>
        </w:numPr>
        <w:spacing w:line="300" w:lineRule="atLeast"/>
        <w:ind w:left="454"/>
        <w:contextualSpacing w:val="0"/>
        <w:rPr>
          <w:sz w:val="24"/>
          <w:szCs w:val="24"/>
          <w:u w:val="single"/>
        </w:rPr>
      </w:pPr>
      <w:bookmarkStart w:id="5" w:name="_Hlk134786191"/>
      <w:r w:rsidRPr="00B04AEF">
        <w:rPr>
          <w:sz w:val="24"/>
          <w:szCs w:val="24"/>
          <w:u w:val="single"/>
        </w:rPr>
        <w:t>Funding</w:t>
      </w:r>
    </w:p>
    <w:p w14:paraId="5A92F635" w14:textId="178898B8" w:rsidR="000F52AC" w:rsidRPr="00B04AEF" w:rsidRDefault="000F52AC" w:rsidP="000F52AC">
      <w:pPr>
        <w:pStyle w:val="ListParagraph"/>
        <w:numPr>
          <w:ilvl w:val="0"/>
          <w:numId w:val="3"/>
        </w:numPr>
        <w:spacing w:line="300" w:lineRule="atLeast"/>
        <w:rPr>
          <w:sz w:val="24"/>
          <w:szCs w:val="24"/>
        </w:rPr>
      </w:pPr>
      <w:r w:rsidRPr="00B04AEF">
        <w:rPr>
          <w:sz w:val="24"/>
          <w:szCs w:val="24"/>
        </w:rPr>
        <w:t>At the very outset of the ESMCP journey English FRSs, through Fire Customer Group, agreed a set of funding principles with Government Department, the then DCLG, to ensure that Fire Authorities would not be disadvantaged in the transition from Airwave to the new ESN technology.  In particular:</w:t>
      </w:r>
    </w:p>
    <w:p w14:paraId="31EECACB" w14:textId="77777777" w:rsidR="000F52AC" w:rsidRPr="00B04AEF" w:rsidRDefault="000F52AC" w:rsidP="000F52AC">
      <w:pPr>
        <w:pStyle w:val="ListParagraph"/>
        <w:numPr>
          <w:ilvl w:val="0"/>
          <w:numId w:val="7"/>
        </w:numPr>
        <w:spacing w:line="300" w:lineRule="atLeast"/>
        <w:rPr>
          <w:sz w:val="24"/>
          <w:szCs w:val="24"/>
        </w:rPr>
      </w:pPr>
      <w:r w:rsidRPr="00B04AEF">
        <w:rPr>
          <w:sz w:val="24"/>
          <w:szCs w:val="24"/>
        </w:rPr>
        <w:t>Equipment will be upgraded or replaced on a like for like basis</w:t>
      </w:r>
    </w:p>
    <w:p w14:paraId="30E697C7" w14:textId="77777777" w:rsidR="000F52AC" w:rsidRPr="00B04AEF" w:rsidRDefault="000F52AC" w:rsidP="000F52AC">
      <w:pPr>
        <w:pStyle w:val="ListParagraph"/>
        <w:numPr>
          <w:ilvl w:val="0"/>
          <w:numId w:val="7"/>
        </w:numPr>
        <w:spacing w:line="300" w:lineRule="atLeast"/>
        <w:rPr>
          <w:sz w:val="24"/>
          <w:szCs w:val="24"/>
        </w:rPr>
      </w:pPr>
      <w:r w:rsidRPr="00B04AEF">
        <w:rPr>
          <w:sz w:val="24"/>
          <w:szCs w:val="24"/>
        </w:rPr>
        <w:t xml:space="preserve">There will be no second costs for dual running where ESN and Airwave will need to run in parallel for </w:t>
      </w:r>
      <w:proofErr w:type="gramStart"/>
      <w:r w:rsidRPr="00B04AEF">
        <w:rPr>
          <w:sz w:val="24"/>
          <w:szCs w:val="24"/>
        </w:rPr>
        <w:t>a period of time</w:t>
      </w:r>
      <w:proofErr w:type="gramEnd"/>
    </w:p>
    <w:p w14:paraId="19597274" w14:textId="77777777" w:rsidR="000F52AC" w:rsidRPr="00B04AEF" w:rsidRDefault="000F52AC" w:rsidP="006B12AB">
      <w:pPr>
        <w:pStyle w:val="ListParagraph"/>
        <w:numPr>
          <w:ilvl w:val="0"/>
          <w:numId w:val="7"/>
        </w:numPr>
        <w:spacing w:line="300" w:lineRule="atLeast"/>
        <w:contextualSpacing w:val="0"/>
        <w:rPr>
          <w:sz w:val="24"/>
          <w:szCs w:val="24"/>
        </w:rPr>
      </w:pPr>
      <w:r w:rsidRPr="00B04AEF">
        <w:rPr>
          <w:sz w:val="24"/>
          <w:szCs w:val="24"/>
        </w:rPr>
        <w:t>Funding will be provided for additional resources and staffing to enable ESN transition where required</w:t>
      </w:r>
    </w:p>
    <w:p w14:paraId="63DAB0A1" w14:textId="3D565CAA" w:rsidR="006B12AB" w:rsidRPr="00B04AEF" w:rsidRDefault="00FE4351" w:rsidP="00017A50">
      <w:pPr>
        <w:pStyle w:val="ListParagraph"/>
        <w:numPr>
          <w:ilvl w:val="0"/>
          <w:numId w:val="3"/>
        </w:numPr>
        <w:spacing w:line="300" w:lineRule="atLeast"/>
        <w:contextualSpacing w:val="0"/>
        <w:rPr>
          <w:sz w:val="24"/>
          <w:szCs w:val="24"/>
        </w:rPr>
      </w:pPr>
      <w:r w:rsidRPr="00B04AEF">
        <w:rPr>
          <w:sz w:val="24"/>
          <w:szCs w:val="24"/>
        </w:rPr>
        <w:t xml:space="preserve">Within the last year, the </w:t>
      </w:r>
      <w:r w:rsidRPr="0085272A">
        <w:rPr>
          <w:sz w:val="24"/>
          <w:szCs w:val="24"/>
        </w:rPr>
        <w:t>majority</w:t>
      </w:r>
      <w:r w:rsidRPr="00B04AEF">
        <w:rPr>
          <w:sz w:val="24"/>
          <w:szCs w:val="24"/>
        </w:rPr>
        <w:t xml:space="preserve"> of English FRSs have taken part in an ESN finance deep dive also involving treasurers / S. 151 Officers and Home Office Fire Finance leads. These identified an overall improvement in recording and reporting to the Home Office on grant funded ESN spend, along with highlighting some notable practice. </w:t>
      </w:r>
      <w:r w:rsidRPr="0085272A">
        <w:rPr>
          <w:sz w:val="24"/>
          <w:szCs w:val="24"/>
        </w:rPr>
        <w:t xml:space="preserve">The deep dives identified some areas of concern where funds had not been spent in accordance </w:t>
      </w:r>
      <w:proofErr w:type="gramStart"/>
      <w:r w:rsidRPr="0085272A">
        <w:rPr>
          <w:sz w:val="24"/>
          <w:szCs w:val="24"/>
        </w:rPr>
        <w:t>to</w:t>
      </w:r>
      <w:proofErr w:type="gramEnd"/>
      <w:r w:rsidRPr="0085272A">
        <w:rPr>
          <w:sz w:val="24"/>
          <w:szCs w:val="24"/>
        </w:rPr>
        <w:t xml:space="preserve"> the guidelines.  This was generally as a result of the S151 officers not being involved in the </w:t>
      </w:r>
      <w:proofErr w:type="gramStart"/>
      <w:r w:rsidRPr="0085272A">
        <w:rPr>
          <w:sz w:val="24"/>
          <w:szCs w:val="24"/>
        </w:rPr>
        <w:t>decision making</w:t>
      </w:r>
      <w:proofErr w:type="gramEnd"/>
      <w:r w:rsidRPr="0085272A">
        <w:rPr>
          <w:sz w:val="24"/>
          <w:szCs w:val="24"/>
        </w:rPr>
        <w:t xml:space="preserve"> process.  This has now been rectified in all cases that were identified.</w:t>
      </w:r>
    </w:p>
    <w:bookmarkEnd w:id="5"/>
    <w:p w14:paraId="5195382A" w14:textId="77777777" w:rsidR="00E272FA" w:rsidRPr="00B66284" w:rsidRDefault="00E272FA" w:rsidP="00E272FA">
      <w:pPr>
        <w:pStyle w:val="Heading2"/>
      </w:pPr>
      <w:r w:rsidRPr="00B66284">
        <w:t xml:space="preserve">Implications for Wales </w:t>
      </w:r>
    </w:p>
    <w:p w14:paraId="64987E85" w14:textId="3EFBE09D" w:rsidR="00E272FA" w:rsidRPr="0085272A" w:rsidRDefault="00B17306" w:rsidP="00017A50">
      <w:pPr>
        <w:pStyle w:val="ListParagraph"/>
        <w:numPr>
          <w:ilvl w:val="0"/>
          <w:numId w:val="3"/>
        </w:numPr>
        <w:rPr>
          <w:sz w:val="24"/>
          <w:szCs w:val="24"/>
        </w:rPr>
      </w:pPr>
      <w:r w:rsidRPr="0085272A">
        <w:rPr>
          <w:sz w:val="24"/>
          <w:szCs w:val="24"/>
        </w:rPr>
        <w:t xml:space="preserve">There is direct representation into ESMCP through the Welsh Senior User for ESMCP working </w:t>
      </w:r>
      <w:r w:rsidR="008E7FD6" w:rsidRPr="0085272A">
        <w:rPr>
          <w:sz w:val="24"/>
          <w:szCs w:val="24"/>
        </w:rPr>
        <w:t>on behalf of</w:t>
      </w:r>
      <w:r w:rsidRPr="0085272A">
        <w:rPr>
          <w:sz w:val="24"/>
          <w:szCs w:val="24"/>
        </w:rPr>
        <w:t xml:space="preserve"> the Welsh Joint Emergency Services Group (JESG), and who works closely with counterpart Senior Users from all user communities.  Notable differences in approach from the respective Government </w:t>
      </w:r>
      <w:r w:rsidRPr="0085272A">
        <w:rPr>
          <w:sz w:val="24"/>
          <w:szCs w:val="24"/>
        </w:rPr>
        <w:lastRenderedPageBreak/>
        <w:t>Departments, particularly around funding, are highlighted in the paper, and any specific queries should be directed to the Welsh Senior User accordingly.</w:t>
      </w:r>
    </w:p>
    <w:p w14:paraId="493A974C" w14:textId="77777777" w:rsidR="00E272FA" w:rsidRPr="00B66284" w:rsidRDefault="00E272FA" w:rsidP="00E272FA">
      <w:pPr>
        <w:pStyle w:val="Heading2"/>
      </w:pPr>
      <w:bookmarkStart w:id="6" w:name="_Hlk134786260"/>
      <w:r w:rsidRPr="00B66284">
        <w:t xml:space="preserve">Financial Implications  </w:t>
      </w:r>
    </w:p>
    <w:p w14:paraId="4E134499" w14:textId="427E4DB1" w:rsidR="00444827" w:rsidRPr="005F6F19" w:rsidRDefault="00194D7C" w:rsidP="00444827">
      <w:pPr>
        <w:pStyle w:val="ListParagraph"/>
        <w:numPr>
          <w:ilvl w:val="0"/>
          <w:numId w:val="3"/>
        </w:numPr>
        <w:contextualSpacing w:val="0"/>
        <w:rPr>
          <w:sz w:val="24"/>
          <w:szCs w:val="24"/>
        </w:rPr>
      </w:pPr>
      <w:r w:rsidRPr="005F6F19">
        <w:rPr>
          <w:sz w:val="24"/>
          <w:szCs w:val="24"/>
        </w:rPr>
        <w:t>Given some of the potential outcomes for implementation of the CMA’s remedies</w:t>
      </w:r>
      <w:r w:rsidR="00444827" w:rsidRPr="005F6F19">
        <w:rPr>
          <w:sz w:val="24"/>
          <w:szCs w:val="24"/>
        </w:rPr>
        <w:t xml:space="preserve">, </w:t>
      </w:r>
      <w:r w:rsidR="00023C8F" w:rsidRPr="005F6F19">
        <w:rPr>
          <w:sz w:val="24"/>
          <w:szCs w:val="24"/>
        </w:rPr>
        <w:t xml:space="preserve">it may be prudent for </w:t>
      </w:r>
      <w:r w:rsidR="00444827" w:rsidRPr="005F6F19">
        <w:rPr>
          <w:sz w:val="24"/>
          <w:szCs w:val="24"/>
        </w:rPr>
        <w:t>FRAs not to anticipate any Airwave savings within this financial year.</w:t>
      </w:r>
    </w:p>
    <w:p w14:paraId="67CB166C" w14:textId="4146B829" w:rsidR="00E272FA" w:rsidRPr="005F6F19" w:rsidRDefault="000F52AC" w:rsidP="001D3173">
      <w:pPr>
        <w:pStyle w:val="ListParagraph"/>
        <w:numPr>
          <w:ilvl w:val="0"/>
          <w:numId w:val="3"/>
        </w:numPr>
        <w:spacing w:line="300" w:lineRule="atLeast"/>
        <w:contextualSpacing w:val="0"/>
        <w:rPr>
          <w:sz w:val="24"/>
          <w:szCs w:val="24"/>
        </w:rPr>
      </w:pPr>
      <w:r w:rsidRPr="005F6F19">
        <w:rPr>
          <w:sz w:val="24"/>
          <w:szCs w:val="24"/>
        </w:rPr>
        <w:t xml:space="preserve">As outlined in this paper, </w:t>
      </w:r>
      <w:r w:rsidR="006B12AB" w:rsidRPr="005F6F19">
        <w:rPr>
          <w:sz w:val="24"/>
          <w:szCs w:val="24"/>
        </w:rPr>
        <w:t xml:space="preserve">ESN resources in FRSs have largely been stood down and </w:t>
      </w:r>
      <w:r w:rsidR="003A42E1" w:rsidRPr="005F6F19">
        <w:rPr>
          <w:sz w:val="24"/>
          <w:szCs w:val="24"/>
        </w:rPr>
        <w:t xml:space="preserve">English </w:t>
      </w:r>
      <w:r w:rsidR="006B12AB" w:rsidRPr="005F6F19">
        <w:rPr>
          <w:sz w:val="24"/>
          <w:szCs w:val="24"/>
        </w:rPr>
        <w:t>FRAs should not be drawing down funding for resourc</w:t>
      </w:r>
      <w:r w:rsidR="001549C2" w:rsidRPr="005F6F19">
        <w:rPr>
          <w:sz w:val="24"/>
          <w:szCs w:val="24"/>
        </w:rPr>
        <w:t>ing</w:t>
      </w:r>
      <w:r w:rsidR="00FE4351" w:rsidRPr="005F6F19">
        <w:rPr>
          <w:sz w:val="24"/>
          <w:szCs w:val="24"/>
        </w:rPr>
        <w:t xml:space="preserve"> unless they have an agreed business case for coverage work</w:t>
      </w:r>
    </w:p>
    <w:bookmarkEnd w:id="6"/>
    <w:p w14:paraId="752828F0" w14:textId="77777777" w:rsidR="00E272FA" w:rsidRPr="00B66284" w:rsidRDefault="00E272FA" w:rsidP="00E272FA">
      <w:pPr>
        <w:pStyle w:val="Heading2"/>
      </w:pPr>
      <w:r w:rsidRPr="00B66284">
        <w:t xml:space="preserve">Equalities implications </w:t>
      </w:r>
    </w:p>
    <w:p w14:paraId="39FB1886" w14:textId="23537A7E" w:rsidR="00E272FA" w:rsidRPr="00D35B71" w:rsidRDefault="001549C2" w:rsidP="00B66284">
      <w:pPr>
        <w:pStyle w:val="ListParagraph"/>
        <w:numPr>
          <w:ilvl w:val="0"/>
          <w:numId w:val="3"/>
        </w:numPr>
        <w:spacing w:line="300" w:lineRule="atLeast"/>
        <w:contextualSpacing w:val="0"/>
        <w:rPr>
          <w:sz w:val="24"/>
          <w:szCs w:val="24"/>
        </w:rPr>
      </w:pPr>
      <w:r w:rsidRPr="00D35B71">
        <w:rPr>
          <w:sz w:val="24"/>
          <w:szCs w:val="24"/>
        </w:rPr>
        <w:t xml:space="preserve">ESN will be subject </w:t>
      </w:r>
      <w:r w:rsidR="00923F9D" w:rsidRPr="00D35B71">
        <w:rPr>
          <w:sz w:val="24"/>
          <w:szCs w:val="24"/>
        </w:rPr>
        <w:t>to its own equality impact assessment that will identify any equalities implications with this future provision.  There are no implications arising directly from this update.</w:t>
      </w:r>
    </w:p>
    <w:p w14:paraId="70E8925C" w14:textId="77777777" w:rsidR="00E272FA" w:rsidRPr="00B66284" w:rsidRDefault="00E272FA" w:rsidP="00E272FA">
      <w:pPr>
        <w:pStyle w:val="Heading2"/>
      </w:pPr>
      <w:r w:rsidRPr="00B66284">
        <w:t xml:space="preserve">Next steps </w:t>
      </w:r>
    </w:p>
    <w:bookmarkEnd w:id="1"/>
    <w:p w14:paraId="4D89B19A" w14:textId="5DAEE1B8" w:rsidR="00607480" w:rsidRDefault="00607480" w:rsidP="00607480">
      <w:pPr>
        <w:pStyle w:val="ListParagraph"/>
        <w:numPr>
          <w:ilvl w:val="0"/>
          <w:numId w:val="3"/>
        </w:numPr>
        <w:rPr>
          <w:rFonts w:cs="Arial"/>
          <w:sz w:val="24"/>
          <w:szCs w:val="24"/>
        </w:rPr>
      </w:pPr>
      <w:r w:rsidRPr="00607480">
        <w:rPr>
          <w:rFonts w:cs="Arial"/>
          <w:sz w:val="24"/>
          <w:szCs w:val="24"/>
        </w:rPr>
        <w:t>At the FSMC meeting in May it was agreed that the FSMC would consider its representation on the Fire Customer Group over the Summer.</w:t>
      </w:r>
    </w:p>
    <w:p w14:paraId="19164901" w14:textId="77777777" w:rsidR="00607480" w:rsidRPr="00607480" w:rsidRDefault="00607480" w:rsidP="00607480">
      <w:pPr>
        <w:pStyle w:val="ListParagraph"/>
        <w:numPr>
          <w:ilvl w:val="0"/>
          <w:numId w:val="0"/>
        </w:numPr>
        <w:ind w:left="454"/>
        <w:rPr>
          <w:rFonts w:cs="Arial"/>
          <w:sz w:val="24"/>
          <w:szCs w:val="24"/>
        </w:rPr>
      </w:pPr>
    </w:p>
    <w:p w14:paraId="12764B08" w14:textId="0D764991" w:rsidR="00632307" w:rsidRPr="00D35B71" w:rsidRDefault="002803F3" w:rsidP="005A0238">
      <w:pPr>
        <w:pStyle w:val="ListParagraph"/>
        <w:numPr>
          <w:ilvl w:val="0"/>
          <w:numId w:val="3"/>
        </w:numPr>
        <w:spacing w:line="300" w:lineRule="atLeast"/>
        <w:contextualSpacing w:val="0"/>
        <w:rPr>
          <w:bCs/>
          <w:sz w:val="24"/>
          <w:szCs w:val="24"/>
        </w:rPr>
      </w:pPr>
      <w:r w:rsidRPr="00D35B71">
        <w:rPr>
          <w:sz w:val="24"/>
          <w:szCs w:val="24"/>
        </w:rPr>
        <w:t>With NFCC representatives continuing to work closely with the Programme and Programme Leadership through mature and effective relations</w:t>
      </w:r>
      <w:r w:rsidR="00766451" w:rsidRPr="00D35B71">
        <w:rPr>
          <w:sz w:val="24"/>
          <w:szCs w:val="24"/>
        </w:rPr>
        <w:t>hips</w:t>
      </w:r>
      <w:r w:rsidRPr="00D35B71">
        <w:rPr>
          <w:sz w:val="24"/>
          <w:szCs w:val="24"/>
        </w:rPr>
        <w:t>, the FSMC may wish to be provided with an update at an appropriate point in the future.</w:t>
      </w:r>
    </w:p>
    <w:sectPr w:rsidR="00632307" w:rsidRPr="00D35B71" w:rsidSect="0032419B">
      <w:headerReference w:type="default"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2F3E" w14:textId="77777777" w:rsidR="00213EC2" w:rsidRPr="00C803F3" w:rsidRDefault="00213EC2" w:rsidP="00C803F3">
      <w:r>
        <w:separator/>
      </w:r>
    </w:p>
  </w:endnote>
  <w:endnote w:type="continuationSeparator" w:id="0">
    <w:p w14:paraId="4BB2B441" w14:textId="77777777" w:rsidR="00213EC2" w:rsidRPr="00C803F3" w:rsidRDefault="00213EC2" w:rsidP="00C803F3">
      <w:r>
        <w:continuationSeparator/>
      </w:r>
    </w:p>
  </w:endnote>
  <w:endnote w:type="continuationNotice" w:id="1">
    <w:p w14:paraId="78A26F48" w14:textId="77777777" w:rsidR="00213EC2" w:rsidRDefault="00213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utiger 55 Roman">
    <w:altName w:val="Arial"/>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B5CB" w14:textId="77777777" w:rsidR="00213EC2" w:rsidRPr="00C803F3" w:rsidRDefault="00213EC2" w:rsidP="00C803F3">
      <w:r>
        <w:separator/>
      </w:r>
    </w:p>
  </w:footnote>
  <w:footnote w:type="continuationSeparator" w:id="0">
    <w:p w14:paraId="50FE1297" w14:textId="77777777" w:rsidR="00213EC2" w:rsidRPr="00C803F3" w:rsidRDefault="00213EC2" w:rsidP="00C803F3">
      <w:r>
        <w:continuationSeparator/>
      </w:r>
    </w:p>
  </w:footnote>
  <w:footnote w:type="continuationNotice" w:id="1">
    <w:p w14:paraId="54996A93" w14:textId="77777777" w:rsidR="00213EC2" w:rsidRDefault="00213E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626E766D" w:rsidR="00076675" w:rsidRPr="00C803F3" w:rsidRDefault="00F93CB2" w:rsidP="00076675">
              <w:r>
                <w:t>Fire Commission</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9T00:00:00Z">
              <w:dateFormat w:val="d MMMM yyyy"/>
              <w:lid w:val="en-GB"/>
              <w:storeMappedDataAs w:val="text"/>
              <w:calendar w:val="gregorian"/>
            </w:date>
          </w:sdtPr>
          <w:sdtEndPr/>
          <w:sdtContent>
            <w:p w14:paraId="44ABF6D1" w14:textId="2CCECDBA" w:rsidR="00076675" w:rsidRPr="00C803F3" w:rsidRDefault="00F93CB2" w:rsidP="00076675">
              <w:r>
                <w:t>9 June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F50713"/>
    <w:multiLevelType w:val="multilevel"/>
    <w:tmpl w:val="80165BCC"/>
    <w:lvl w:ilvl="0">
      <w:start w:val="1"/>
      <w:numFmt w:val="bullet"/>
      <w:lvlText w:val=""/>
      <w:lvlJc w:val="left"/>
      <w:pPr>
        <w:ind w:left="908" w:hanging="454"/>
      </w:pPr>
      <w:rPr>
        <w:rFonts w:ascii="Symbol" w:hAnsi="Symbol" w:hint="default"/>
        <w:color w:val="000000" w:themeColor="text1"/>
        <w:sz w:val="24"/>
        <w:szCs w:val="24"/>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3" w15:restartNumberingAfterBreak="0">
    <w:nsid w:val="3771162D"/>
    <w:multiLevelType w:val="multilevel"/>
    <w:tmpl w:val="B8C63346"/>
    <w:lvl w:ilvl="0">
      <w:start w:val="1"/>
      <w:numFmt w:val="bullet"/>
      <w:lvlText w:val=""/>
      <w:lvlJc w:val="left"/>
      <w:pPr>
        <w:ind w:left="908" w:hanging="454"/>
      </w:pPr>
      <w:rPr>
        <w:rFonts w:ascii="Symbol" w:hAnsi="Symbol" w:hint="default"/>
        <w:color w:val="000000" w:themeColor="text1"/>
        <w:sz w:val="24"/>
        <w:szCs w:val="24"/>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4"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8051A23"/>
    <w:multiLevelType w:val="multilevel"/>
    <w:tmpl w:val="B8C63346"/>
    <w:lvl w:ilvl="0">
      <w:start w:val="1"/>
      <w:numFmt w:val="bullet"/>
      <w:lvlText w:val=""/>
      <w:lvlJc w:val="left"/>
      <w:pPr>
        <w:ind w:left="908" w:hanging="454"/>
      </w:pPr>
      <w:rPr>
        <w:rFonts w:ascii="Symbol" w:hAnsi="Symbol" w:hint="default"/>
        <w:color w:val="000000" w:themeColor="text1"/>
        <w:sz w:val="24"/>
        <w:szCs w:val="24"/>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6" w15:restartNumberingAfterBreak="0">
    <w:nsid w:val="58F4585C"/>
    <w:multiLevelType w:val="multilevel"/>
    <w:tmpl w:val="B8C63346"/>
    <w:lvl w:ilvl="0">
      <w:start w:val="1"/>
      <w:numFmt w:val="bullet"/>
      <w:lvlText w:val=""/>
      <w:lvlJc w:val="left"/>
      <w:pPr>
        <w:ind w:left="908" w:hanging="454"/>
      </w:pPr>
      <w:rPr>
        <w:rFonts w:ascii="Symbol" w:hAnsi="Symbol" w:hint="default"/>
        <w:color w:val="000000" w:themeColor="text1"/>
        <w:sz w:val="24"/>
        <w:szCs w:val="24"/>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num w:numId="1" w16cid:durableId="1183083424">
    <w:abstractNumId w:val="1"/>
  </w:num>
  <w:num w:numId="2" w16cid:durableId="210727316">
    <w:abstractNumId w:val="0"/>
  </w:num>
  <w:num w:numId="3" w16cid:durableId="1204634698">
    <w:abstractNumId w:val="4"/>
  </w:num>
  <w:num w:numId="4" w16cid:durableId="397753736">
    <w:abstractNumId w:val="2"/>
  </w:num>
  <w:num w:numId="5" w16cid:durableId="197401446">
    <w:abstractNumId w:val="6"/>
  </w:num>
  <w:num w:numId="6" w16cid:durableId="259722402">
    <w:abstractNumId w:val="5"/>
  </w:num>
  <w:num w:numId="7" w16cid:durableId="566844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17A50"/>
    <w:rsid w:val="00023C8F"/>
    <w:rsid w:val="00034B4A"/>
    <w:rsid w:val="00052465"/>
    <w:rsid w:val="00065464"/>
    <w:rsid w:val="00071601"/>
    <w:rsid w:val="00076675"/>
    <w:rsid w:val="0009106A"/>
    <w:rsid w:val="00093B90"/>
    <w:rsid w:val="0009566C"/>
    <w:rsid w:val="000A5521"/>
    <w:rsid w:val="000B6552"/>
    <w:rsid w:val="000D44E0"/>
    <w:rsid w:val="000E2D6A"/>
    <w:rsid w:val="000F52AC"/>
    <w:rsid w:val="000F69FB"/>
    <w:rsid w:val="001031A8"/>
    <w:rsid w:val="0013147C"/>
    <w:rsid w:val="00132F96"/>
    <w:rsid w:val="001549C2"/>
    <w:rsid w:val="00167476"/>
    <w:rsid w:val="001677C0"/>
    <w:rsid w:val="00180514"/>
    <w:rsid w:val="00194690"/>
    <w:rsid w:val="00194D7C"/>
    <w:rsid w:val="001B36CE"/>
    <w:rsid w:val="001D3173"/>
    <w:rsid w:val="00213EC2"/>
    <w:rsid w:val="00223A4A"/>
    <w:rsid w:val="00233C99"/>
    <w:rsid w:val="002442A9"/>
    <w:rsid w:val="00246AF0"/>
    <w:rsid w:val="002539E9"/>
    <w:rsid w:val="00261D7B"/>
    <w:rsid w:val="00266341"/>
    <w:rsid w:val="002733B4"/>
    <w:rsid w:val="002803F3"/>
    <w:rsid w:val="0028546F"/>
    <w:rsid w:val="002A1523"/>
    <w:rsid w:val="002A68E9"/>
    <w:rsid w:val="002A6CED"/>
    <w:rsid w:val="002B0C99"/>
    <w:rsid w:val="002B19FF"/>
    <w:rsid w:val="002E1F46"/>
    <w:rsid w:val="00301A51"/>
    <w:rsid w:val="00311A50"/>
    <w:rsid w:val="003219CC"/>
    <w:rsid w:val="0032419B"/>
    <w:rsid w:val="00326254"/>
    <w:rsid w:val="00337170"/>
    <w:rsid w:val="00337A21"/>
    <w:rsid w:val="0034720E"/>
    <w:rsid w:val="003524AB"/>
    <w:rsid w:val="00356B92"/>
    <w:rsid w:val="003A42E1"/>
    <w:rsid w:val="003A4B74"/>
    <w:rsid w:val="003A79F7"/>
    <w:rsid w:val="003B30F7"/>
    <w:rsid w:val="003B5DE3"/>
    <w:rsid w:val="003C3A06"/>
    <w:rsid w:val="003D430B"/>
    <w:rsid w:val="003F688A"/>
    <w:rsid w:val="004276B7"/>
    <w:rsid w:val="00444827"/>
    <w:rsid w:val="004501BC"/>
    <w:rsid w:val="0046242C"/>
    <w:rsid w:val="004705BF"/>
    <w:rsid w:val="00471052"/>
    <w:rsid w:val="004970F3"/>
    <w:rsid w:val="004A07CB"/>
    <w:rsid w:val="004D374D"/>
    <w:rsid w:val="004D55F4"/>
    <w:rsid w:val="004E0225"/>
    <w:rsid w:val="004E1C4A"/>
    <w:rsid w:val="004E6088"/>
    <w:rsid w:val="004E7FBE"/>
    <w:rsid w:val="00512523"/>
    <w:rsid w:val="005161C4"/>
    <w:rsid w:val="00537D0C"/>
    <w:rsid w:val="00567515"/>
    <w:rsid w:val="005854E0"/>
    <w:rsid w:val="00590F78"/>
    <w:rsid w:val="005A06CA"/>
    <w:rsid w:val="005B5F26"/>
    <w:rsid w:val="005F683A"/>
    <w:rsid w:val="005F6F19"/>
    <w:rsid w:val="00607480"/>
    <w:rsid w:val="00632307"/>
    <w:rsid w:val="006323B8"/>
    <w:rsid w:val="00633A84"/>
    <w:rsid w:val="006359DD"/>
    <w:rsid w:val="00650884"/>
    <w:rsid w:val="006555BD"/>
    <w:rsid w:val="00673532"/>
    <w:rsid w:val="006B0733"/>
    <w:rsid w:val="006B12AB"/>
    <w:rsid w:val="006B3818"/>
    <w:rsid w:val="006D6707"/>
    <w:rsid w:val="006E29A6"/>
    <w:rsid w:val="00703A1A"/>
    <w:rsid w:val="00706D23"/>
    <w:rsid w:val="00712C86"/>
    <w:rsid w:val="00716319"/>
    <w:rsid w:val="0072286D"/>
    <w:rsid w:val="007237A1"/>
    <w:rsid w:val="00735429"/>
    <w:rsid w:val="007440D2"/>
    <w:rsid w:val="007622BA"/>
    <w:rsid w:val="0076387A"/>
    <w:rsid w:val="00766451"/>
    <w:rsid w:val="007757B0"/>
    <w:rsid w:val="0078300A"/>
    <w:rsid w:val="007845EE"/>
    <w:rsid w:val="00786A97"/>
    <w:rsid w:val="00795C95"/>
    <w:rsid w:val="007A11F3"/>
    <w:rsid w:val="007C510E"/>
    <w:rsid w:val="007D60A2"/>
    <w:rsid w:val="007E06B2"/>
    <w:rsid w:val="007E372A"/>
    <w:rsid w:val="007E72F9"/>
    <w:rsid w:val="0080661C"/>
    <w:rsid w:val="00807BAC"/>
    <w:rsid w:val="00811C07"/>
    <w:rsid w:val="008231A5"/>
    <w:rsid w:val="0082567F"/>
    <w:rsid w:val="00826FF9"/>
    <w:rsid w:val="008300BC"/>
    <w:rsid w:val="0085272A"/>
    <w:rsid w:val="008819CA"/>
    <w:rsid w:val="00891AE9"/>
    <w:rsid w:val="008B4A94"/>
    <w:rsid w:val="008B4E86"/>
    <w:rsid w:val="008C6A6D"/>
    <w:rsid w:val="008D41BC"/>
    <w:rsid w:val="008E7FD6"/>
    <w:rsid w:val="008F48FA"/>
    <w:rsid w:val="00906DD7"/>
    <w:rsid w:val="0092078C"/>
    <w:rsid w:val="00921BA9"/>
    <w:rsid w:val="00923F9D"/>
    <w:rsid w:val="00930FC3"/>
    <w:rsid w:val="0095000B"/>
    <w:rsid w:val="00953C92"/>
    <w:rsid w:val="009A1898"/>
    <w:rsid w:val="009A6370"/>
    <w:rsid w:val="009A7A6D"/>
    <w:rsid w:val="009B1AA8"/>
    <w:rsid w:val="009B54C2"/>
    <w:rsid w:val="009B6F95"/>
    <w:rsid w:val="009C3EA6"/>
    <w:rsid w:val="009C71E6"/>
    <w:rsid w:val="009E6256"/>
    <w:rsid w:val="009F0314"/>
    <w:rsid w:val="009F0DD7"/>
    <w:rsid w:val="00A3031D"/>
    <w:rsid w:val="00A56DE2"/>
    <w:rsid w:val="00AE4787"/>
    <w:rsid w:val="00AE6B49"/>
    <w:rsid w:val="00AF2F9C"/>
    <w:rsid w:val="00B04AEF"/>
    <w:rsid w:val="00B17306"/>
    <w:rsid w:val="00B31978"/>
    <w:rsid w:val="00B34007"/>
    <w:rsid w:val="00B44305"/>
    <w:rsid w:val="00B66284"/>
    <w:rsid w:val="00B71A64"/>
    <w:rsid w:val="00B823BD"/>
    <w:rsid w:val="00B84F31"/>
    <w:rsid w:val="00BC287A"/>
    <w:rsid w:val="00BC33B8"/>
    <w:rsid w:val="00BC768C"/>
    <w:rsid w:val="00BE1C26"/>
    <w:rsid w:val="00BF4737"/>
    <w:rsid w:val="00C16991"/>
    <w:rsid w:val="00C227F3"/>
    <w:rsid w:val="00C24373"/>
    <w:rsid w:val="00C45E0F"/>
    <w:rsid w:val="00C50D9E"/>
    <w:rsid w:val="00C55A9E"/>
    <w:rsid w:val="00C567D0"/>
    <w:rsid w:val="00C60C4B"/>
    <w:rsid w:val="00C7421B"/>
    <w:rsid w:val="00C7596B"/>
    <w:rsid w:val="00C803F3"/>
    <w:rsid w:val="00C925ED"/>
    <w:rsid w:val="00C94169"/>
    <w:rsid w:val="00CB0B47"/>
    <w:rsid w:val="00CC2000"/>
    <w:rsid w:val="00CD0850"/>
    <w:rsid w:val="00CD0B8E"/>
    <w:rsid w:val="00CD28FB"/>
    <w:rsid w:val="00CF2956"/>
    <w:rsid w:val="00CF6CDC"/>
    <w:rsid w:val="00D318E4"/>
    <w:rsid w:val="00D34A5F"/>
    <w:rsid w:val="00D35B71"/>
    <w:rsid w:val="00D45B4D"/>
    <w:rsid w:val="00D61CC8"/>
    <w:rsid w:val="00D73F71"/>
    <w:rsid w:val="00DA03C3"/>
    <w:rsid w:val="00DA7394"/>
    <w:rsid w:val="00DB61FC"/>
    <w:rsid w:val="00DE60B1"/>
    <w:rsid w:val="00E04E0C"/>
    <w:rsid w:val="00E0591F"/>
    <w:rsid w:val="00E226DF"/>
    <w:rsid w:val="00E2700D"/>
    <w:rsid w:val="00E272FA"/>
    <w:rsid w:val="00E27B9B"/>
    <w:rsid w:val="00E73E88"/>
    <w:rsid w:val="00E849D7"/>
    <w:rsid w:val="00EA20F5"/>
    <w:rsid w:val="00EB7885"/>
    <w:rsid w:val="00EC10C2"/>
    <w:rsid w:val="00ED6F3D"/>
    <w:rsid w:val="00F22BB5"/>
    <w:rsid w:val="00F25009"/>
    <w:rsid w:val="00F56CEF"/>
    <w:rsid w:val="00F66277"/>
    <w:rsid w:val="00F7597F"/>
    <w:rsid w:val="00F808AB"/>
    <w:rsid w:val="00F83077"/>
    <w:rsid w:val="00F869E9"/>
    <w:rsid w:val="00F93CB2"/>
    <w:rsid w:val="00FA107F"/>
    <w:rsid w:val="00FA2472"/>
    <w:rsid w:val="00FD6889"/>
    <w:rsid w:val="00FE4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0A5521"/>
    <w:rPr>
      <w:sz w:val="16"/>
      <w:szCs w:val="16"/>
    </w:rPr>
  </w:style>
  <w:style w:type="paragraph" w:styleId="CommentText">
    <w:name w:val="annotation text"/>
    <w:basedOn w:val="Normal"/>
    <w:link w:val="CommentTextChar"/>
    <w:uiPriority w:val="99"/>
    <w:semiHidden/>
    <w:unhideWhenUsed/>
    <w:rsid w:val="000A5521"/>
    <w:pPr>
      <w:spacing w:line="240" w:lineRule="auto"/>
    </w:pPr>
    <w:rPr>
      <w:sz w:val="20"/>
      <w:szCs w:val="20"/>
    </w:rPr>
  </w:style>
  <w:style w:type="character" w:customStyle="1" w:styleId="CommentTextChar">
    <w:name w:val="Comment Text Char"/>
    <w:basedOn w:val="DefaultParagraphFont"/>
    <w:link w:val="CommentText"/>
    <w:uiPriority w:val="99"/>
    <w:semiHidden/>
    <w:rsid w:val="000A552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A5521"/>
    <w:rPr>
      <w:b/>
      <w:bCs/>
    </w:rPr>
  </w:style>
  <w:style w:type="character" w:customStyle="1" w:styleId="CommentSubjectChar">
    <w:name w:val="Comment Subject Char"/>
    <w:basedOn w:val="CommentTextChar"/>
    <w:link w:val="CommentSubject"/>
    <w:uiPriority w:val="99"/>
    <w:semiHidden/>
    <w:rsid w:val="000A5521"/>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7426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taylor3@homeoffic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A859F7C750E74354904BFA99E1E274DD"/>
        <w:category>
          <w:name w:val="General"/>
          <w:gallery w:val="placeholder"/>
        </w:category>
        <w:types>
          <w:type w:val="bbPlcHdr"/>
        </w:types>
        <w:behaviors>
          <w:behavior w:val="content"/>
        </w:behaviors>
        <w:guid w:val="{C5442DAE-4349-4487-B4AC-2C940DA220CD}"/>
      </w:docPartPr>
      <w:docPartBody>
        <w:p w:rsidR="000F7D46" w:rsidRDefault="00147BC1" w:rsidP="00147BC1">
          <w:pPr>
            <w:pStyle w:val="A859F7C750E74354904BFA99E1E274DD"/>
          </w:pPr>
          <w:r w:rsidRPr="00C803F3">
            <w:rPr>
              <w:rStyle w:val="PlaceholderText"/>
            </w:rPr>
            <w:t>Click here to enter text.</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utiger 55 Roman">
    <w:altName w:val="Arial"/>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47172F"/>
    <w:rsid w:val="007447C8"/>
    <w:rsid w:val="008351C9"/>
    <w:rsid w:val="0092034D"/>
    <w:rsid w:val="009A43ED"/>
    <w:rsid w:val="00A47E1F"/>
    <w:rsid w:val="00C35EC1"/>
    <w:rsid w:val="00DC57BE"/>
    <w:rsid w:val="00E06EB4"/>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03D81AB7-95F9-4607-92E3-AED814BCE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9</cp:revision>
  <dcterms:created xsi:type="dcterms:W3CDTF">2023-05-24T11:28:00Z</dcterms:created>
  <dcterms:modified xsi:type="dcterms:W3CDTF">2023-06-01T14:54:00Z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